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pPr w:leftFromText="180" w:rightFromText="180" w:vertAnchor="text" w:tblpXSpec="center" w:tblpY="1"/>
        <w:tblOverlap w:val="never"/>
        <w:tblW w:w="10915" w:type="dxa"/>
        <w:tblLayout w:type="fixed"/>
        <w:tblLook w:val="04A0" w:firstRow="1" w:lastRow="0" w:firstColumn="1" w:lastColumn="0" w:noHBand="0" w:noVBand="1"/>
      </w:tblPr>
      <w:tblGrid>
        <w:gridCol w:w="1526"/>
        <w:gridCol w:w="2110"/>
        <w:gridCol w:w="2885"/>
        <w:gridCol w:w="580"/>
        <w:gridCol w:w="1263"/>
        <w:gridCol w:w="1134"/>
        <w:gridCol w:w="1417"/>
      </w:tblGrid>
      <w:tr w:rsidR="003314D1" w:rsidRPr="00372AE0"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lang w:val="kk-KZ"/>
              </w:rPr>
              <w:t>Білім беру ұйымының атауы</w:t>
            </w:r>
          </w:p>
        </w:tc>
        <w:tc>
          <w:tcPr>
            <w:tcW w:w="7279" w:type="dxa"/>
            <w:gridSpan w:val="5"/>
          </w:tcPr>
          <w:p w:rsidR="003314D1" w:rsidRPr="00372AE0" w:rsidRDefault="000005DC" w:rsidP="00084DF8">
            <w:pPr>
              <w:widowControl w:val="0"/>
              <w:kinsoku w:val="0"/>
              <w:overflowPunct w:val="0"/>
              <w:rPr>
                <w:rFonts w:ascii="Times New Roman" w:hAnsi="Times New Roman" w:cs="Times New Roman"/>
                <w:sz w:val="24"/>
                <w:szCs w:val="24"/>
                <w:lang w:val="kk-KZ"/>
              </w:rPr>
            </w:pPr>
            <w:r>
              <w:rPr>
                <w:rFonts w:ascii="Times New Roman" w:hAnsi="Times New Roman" w:cs="Times New Roman"/>
                <w:sz w:val="24"/>
                <w:szCs w:val="24"/>
                <w:lang w:val="kk-KZ"/>
              </w:rPr>
              <w:t>«Зерде» жалпы білім беретін мектеп» кмм</w:t>
            </w:r>
          </w:p>
        </w:tc>
      </w:tr>
      <w:tr w:rsidR="003314D1" w:rsidRPr="00372AE0"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lang w:val="kk-KZ"/>
              </w:rPr>
              <w:t>Пәні:</w:t>
            </w:r>
          </w:p>
        </w:tc>
        <w:tc>
          <w:tcPr>
            <w:tcW w:w="7279" w:type="dxa"/>
            <w:gridSpan w:val="5"/>
          </w:tcPr>
          <w:p w:rsidR="003314D1" w:rsidRPr="00E615A7" w:rsidRDefault="003314D1" w:rsidP="00084DF8">
            <w:pPr>
              <w:rPr>
                <w:rFonts w:ascii="Times New Roman" w:hAnsi="Times New Roman" w:cs="Times New Roman"/>
                <w:sz w:val="24"/>
                <w:szCs w:val="24"/>
                <w:lang w:val="kk-KZ"/>
              </w:rPr>
            </w:pPr>
            <w:r>
              <w:rPr>
                <w:rFonts w:ascii="Times New Roman" w:hAnsi="Times New Roman" w:cs="Times New Roman"/>
                <w:sz w:val="24"/>
                <w:szCs w:val="24"/>
                <w:lang w:val="kk-KZ"/>
              </w:rPr>
              <w:t>Тәрбие сағаты</w:t>
            </w:r>
          </w:p>
        </w:tc>
      </w:tr>
      <w:tr w:rsidR="003314D1" w:rsidRPr="007A2EE4"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Pr>
                <w:rFonts w:ascii="Times New Roman" w:hAnsi="Times New Roman" w:cs="Times New Roman"/>
                <w:b/>
                <w:sz w:val="24"/>
                <w:szCs w:val="24"/>
                <w:lang w:val="kk-KZ"/>
              </w:rPr>
              <w:t>Тәрбие үрдісі</w:t>
            </w:r>
            <w:r w:rsidRPr="00E615A7">
              <w:rPr>
                <w:rFonts w:ascii="Times New Roman" w:hAnsi="Times New Roman" w:cs="Times New Roman"/>
                <w:b/>
                <w:sz w:val="24"/>
                <w:szCs w:val="24"/>
                <w:lang w:val="kk-KZ"/>
              </w:rPr>
              <w:t>:</w:t>
            </w:r>
          </w:p>
        </w:tc>
        <w:tc>
          <w:tcPr>
            <w:tcW w:w="7279" w:type="dxa"/>
            <w:gridSpan w:val="5"/>
          </w:tcPr>
          <w:p w:rsidR="003314D1" w:rsidRPr="007A2EE4" w:rsidRDefault="007A2EE4" w:rsidP="00084DF8">
            <w:pPr>
              <w:pStyle w:val="a3"/>
              <w:rPr>
                <w:rFonts w:ascii="Times New Roman" w:hAnsi="Times New Roman" w:cs="Times New Roman"/>
                <w:sz w:val="24"/>
                <w:szCs w:val="24"/>
                <w:lang w:val="kk-KZ"/>
              </w:rPr>
            </w:pPr>
            <w:r w:rsidRPr="007A2EE4">
              <w:rPr>
                <w:rFonts w:ascii="Times New Roman" w:hAnsi="Times New Roman" w:cs="Times New Roman"/>
                <w:sz w:val="24"/>
                <w:szCs w:val="24"/>
                <w:lang w:val="kk-KZ"/>
              </w:rPr>
              <w:t>Жаңа қазақстандық патриотизм мен азаматтықты тәрбиелеу, құқықтық тәрбие</w:t>
            </w:r>
          </w:p>
          <w:p w:rsidR="007A2EE4" w:rsidRPr="008F5253" w:rsidRDefault="007A2EE4" w:rsidP="00084DF8">
            <w:pPr>
              <w:pStyle w:val="a3"/>
              <w:rPr>
                <w:rFonts w:ascii="Times New Roman" w:hAnsi="Times New Roman" w:cs="Times New Roman"/>
                <w:sz w:val="24"/>
                <w:szCs w:val="24"/>
                <w:lang w:val="kk-KZ"/>
              </w:rPr>
            </w:pPr>
            <w:r w:rsidRPr="007A2EE4">
              <w:rPr>
                <w:rFonts w:ascii="Times New Roman" w:hAnsi="Times New Roman" w:cs="Times New Roman"/>
                <w:sz w:val="24"/>
                <w:szCs w:val="24"/>
                <w:lang w:val="kk-KZ"/>
              </w:rPr>
              <w:t>Рухани-адамгершілік тәрбие</w:t>
            </w:r>
          </w:p>
        </w:tc>
      </w:tr>
      <w:tr w:rsidR="003314D1" w:rsidRPr="00E615A7"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lang w:val="kk-KZ"/>
              </w:rPr>
              <w:t>Педагогтің аты-жөні:</w:t>
            </w:r>
          </w:p>
        </w:tc>
        <w:tc>
          <w:tcPr>
            <w:tcW w:w="7279" w:type="dxa"/>
            <w:gridSpan w:val="5"/>
          </w:tcPr>
          <w:p w:rsidR="003314D1" w:rsidRPr="00E615A7" w:rsidRDefault="003314D1" w:rsidP="00084DF8">
            <w:pPr>
              <w:rPr>
                <w:rFonts w:ascii="Times New Roman" w:hAnsi="Times New Roman" w:cs="Times New Roman"/>
                <w:sz w:val="24"/>
                <w:szCs w:val="24"/>
                <w:lang w:val="kk-KZ"/>
              </w:rPr>
            </w:pPr>
            <w:r>
              <w:rPr>
                <w:rFonts w:ascii="Times New Roman" w:hAnsi="Times New Roman" w:cs="Times New Roman"/>
                <w:sz w:val="24"/>
                <w:szCs w:val="24"/>
                <w:lang w:val="kk-KZ"/>
              </w:rPr>
              <w:t>Куандыкова Жанат</w:t>
            </w:r>
          </w:p>
        </w:tc>
      </w:tr>
      <w:tr w:rsidR="003314D1" w:rsidRPr="00E615A7"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rPr>
              <w:t>К</w:t>
            </w:r>
            <w:r w:rsidRPr="00E615A7">
              <w:rPr>
                <w:rFonts w:ascii="Times New Roman" w:hAnsi="Times New Roman" w:cs="Times New Roman"/>
                <w:b/>
                <w:sz w:val="24"/>
                <w:szCs w:val="24"/>
                <w:lang w:val="kk-KZ"/>
              </w:rPr>
              <w:t>үні:</w:t>
            </w:r>
          </w:p>
        </w:tc>
        <w:tc>
          <w:tcPr>
            <w:tcW w:w="7279" w:type="dxa"/>
            <w:gridSpan w:val="5"/>
          </w:tcPr>
          <w:p w:rsidR="003314D1" w:rsidRPr="00E615A7" w:rsidRDefault="000005DC" w:rsidP="00084DF8">
            <w:pPr>
              <w:rPr>
                <w:rFonts w:ascii="Times New Roman" w:hAnsi="Times New Roman" w:cs="Times New Roman"/>
                <w:sz w:val="24"/>
                <w:szCs w:val="24"/>
                <w:lang w:val="kk-KZ"/>
              </w:rPr>
            </w:pPr>
            <w:r>
              <w:rPr>
                <w:rFonts w:ascii="Times New Roman" w:hAnsi="Times New Roman" w:cs="Times New Roman"/>
                <w:sz w:val="24"/>
                <w:szCs w:val="24"/>
                <w:lang w:val="kk-KZ"/>
              </w:rPr>
              <w:t>01.12.2023</w:t>
            </w:r>
            <w:r w:rsidR="003314D1">
              <w:rPr>
                <w:rFonts w:ascii="Times New Roman" w:hAnsi="Times New Roman" w:cs="Times New Roman"/>
                <w:sz w:val="24"/>
                <w:szCs w:val="24"/>
                <w:lang w:val="kk-KZ"/>
              </w:rPr>
              <w:t xml:space="preserve"> ж</w:t>
            </w:r>
          </w:p>
        </w:tc>
      </w:tr>
      <w:tr w:rsidR="003314D1" w:rsidRPr="00E615A7" w:rsidTr="00084DF8">
        <w:tc>
          <w:tcPr>
            <w:tcW w:w="3636" w:type="dxa"/>
            <w:gridSpan w:val="2"/>
          </w:tcPr>
          <w:p w:rsidR="003314D1" w:rsidRPr="00E615A7" w:rsidRDefault="000005DC" w:rsidP="00084DF8">
            <w:pPr>
              <w:rPr>
                <w:rFonts w:ascii="Times New Roman" w:hAnsi="Times New Roman" w:cs="Times New Roman"/>
                <w:b/>
                <w:sz w:val="24"/>
                <w:szCs w:val="24"/>
                <w:lang w:val="kk-KZ"/>
              </w:rPr>
            </w:pPr>
            <w:r>
              <w:rPr>
                <w:rFonts w:ascii="Times New Roman" w:hAnsi="Times New Roman" w:cs="Times New Roman"/>
                <w:b/>
                <w:sz w:val="24"/>
                <w:szCs w:val="24"/>
                <w:lang w:val="kk-KZ"/>
              </w:rPr>
              <w:t>Сынып: 6 «Ә</w:t>
            </w:r>
            <w:r w:rsidR="003314D1">
              <w:rPr>
                <w:rFonts w:ascii="Times New Roman" w:hAnsi="Times New Roman" w:cs="Times New Roman"/>
                <w:b/>
                <w:sz w:val="24"/>
                <w:szCs w:val="24"/>
                <w:lang w:val="kk-KZ"/>
              </w:rPr>
              <w:t>»</w:t>
            </w:r>
          </w:p>
        </w:tc>
        <w:tc>
          <w:tcPr>
            <w:tcW w:w="3465" w:type="dxa"/>
            <w:gridSpan w:val="2"/>
            <w:tcBorders>
              <w:right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Қатысушылар саны: </w:t>
            </w:r>
          </w:p>
        </w:tc>
        <w:tc>
          <w:tcPr>
            <w:tcW w:w="3814" w:type="dxa"/>
            <w:gridSpan w:val="3"/>
            <w:tcBorders>
              <w:left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Қатыспағандар саны:</w:t>
            </w:r>
          </w:p>
        </w:tc>
      </w:tr>
      <w:tr w:rsidR="003314D1" w:rsidRPr="007A2EE4"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lang w:val="kk-KZ"/>
              </w:rPr>
              <w:t>Сабақтың тақырыбы:</w:t>
            </w:r>
          </w:p>
        </w:tc>
        <w:tc>
          <w:tcPr>
            <w:tcW w:w="7279" w:type="dxa"/>
            <w:gridSpan w:val="5"/>
          </w:tcPr>
          <w:p w:rsidR="003314D1" w:rsidRPr="00AC75CB" w:rsidRDefault="003314D1" w:rsidP="007A2EE4">
            <w:pPr>
              <w:pStyle w:val="a3"/>
              <w:rPr>
                <w:rFonts w:ascii="Times New Roman" w:hAnsi="Times New Roman" w:cs="Times New Roman"/>
                <w:sz w:val="24"/>
                <w:szCs w:val="24"/>
                <w:lang w:val="kk-KZ"/>
              </w:rPr>
            </w:pPr>
            <w:r w:rsidRPr="008F5253">
              <w:rPr>
                <w:rFonts w:ascii="Times New Roman" w:hAnsi="Times New Roman" w:cs="Times New Roman"/>
                <w:b/>
                <w:bCs/>
                <w:color w:val="212529"/>
                <w:sz w:val="24"/>
                <w:szCs w:val="24"/>
                <w:shd w:val="clear" w:color="auto" w:fill="FFFFFF"/>
                <w:lang w:val="kk-KZ"/>
              </w:rPr>
              <w:t>«</w:t>
            </w:r>
            <w:r w:rsidR="007A2EE4">
              <w:rPr>
                <w:rFonts w:ascii="Times New Roman" w:hAnsi="Times New Roman" w:cs="Times New Roman"/>
                <w:b/>
                <w:bCs/>
                <w:color w:val="212529"/>
                <w:sz w:val="24"/>
                <w:szCs w:val="24"/>
                <w:shd w:val="clear" w:color="auto" w:fill="FFFFFF"/>
                <w:lang w:val="kk-KZ"/>
              </w:rPr>
              <w:t>Патриотизм – ұлттық рухтың асқа белгісі</w:t>
            </w:r>
            <w:r w:rsidRPr="008F5253">
              <w:rPr>
                <w:rFonts w:ascii="Times New Roman" w:hAnsi="Times New Roman" w:cs="Times New Roman"/>
                <w:b/>
                <w:bCs/>
                <w:color w:val="212529"/>
                <w:sz w:val="24"/>
                <w:szCs w:val="24"/>
                <w:shd w:val="clear" w:color="auto" w:fill="FFFFFF"/>
                <w:lang w:val="kk-KZ"/>
              </w:rPr>
              <w:t>»</w:t>
            </w:r>
            <w:r w:rsidR="00EC4A2B">
              <w:rPr>
                <w:rFonts w:ascii="Times New Roman" w:hAnsi="Times New Roman" w:cs="Times New Roman"/>
                <w:b/>
                <w:bCs/>
                <w:color w:val="212529"/>
                <w:sz w:val="24"/>
                <w:szCs w:val="24"/>
                <w:shd w:val="clear" w:color="auto" w:fill="FFFFFF"/>
                <w:lang w:val="kk-KZ"/>
              </w:rPr>
              <w:t xml:space="preserve">. </w:t>
            </w:r>
            <w:r>
              <w:rPr>
                <w:rFonts w:ascii="Times New Roman" w:eastAsia="Calibri" w:hAnsi="Times New Roman" w:cs="Times New Roman"/>
                <w:sz w:val="24"/>
                <w:szCs w:val="24"/>
                <w:lang w:val="kk-KZ"/>
              </w:rPr>
              <w:t xml:space="preserve"> </w:t>
            </w:r>
            <w:r w:rsidR="007A2EE4">
              <w:rPr>
                <w:rFonts w:ascii="Times New Roman" w:eastAsia="Calibri" w:hAnsi="Times New Roman" w:cs="Times New Roman"/>
                <w:sz w:val="24"/>
                <w:szCs w:val="24"/>
                <w:lang w:val="kk-KZ"/>
              </w:rPr>
              <w:t>«Жылы жүрек – жомарт қол»</w:t>
            </w:r>
          </w:p>
        </w:tc>
      </w:tr>
      <w:tr w:rsidR="003314D1" w:rsidRPr="000005DC"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E615A7">
              <w:rPr>
                <w:rFonts w:ascii="Times New Roman" w:hAnsi="Times New Roman" w:cs="Times New Roman"/>
                <w:b/>
                <w:sz w:val="24"/>
                <w:szCs w:val="24"/>
                <w:lang w:val="kk-KZ"/>
              </w:rPr>
              <w:t xml:space="preserve"> Сабақтың  мақсаты</w:t>
            </w:r>
          </w:p>
        </w:tc>
        <w:tc>
          <w:tcPr>
            <w:tcW w:w="7279" w:type="dxa"/>
            <w:gridSpan w:val="5"/>
          </w:tcPr>
          <w:p w:rsidR="0012098D" w:rsidRDefault="007A2EE4" w:rsidP="00084DF8">
            <w:pPr>
              <w:pStyle w:val="a3"/>
              <w:tabs>
                <w:tab w:val="right" w:pos="9965"/>
              </w:tabs>
              <w:rPr>
                <w:rFonts w:ascii="Times New Roman" w:hAnsi="Times New Roman" w:cs="Times New Roman"/>
                <w:color w:val="000000"/>
                <w:sz w:val="24"/>
                <w:szCs w:val="24"/>
                <w:lang w:val="kk-KZ"/>
              </w:rPr>
            </w:pPr>
            <w:r w:rsidRPr="007A2EE4">
              <w:rPr>
                <w:rFonts w:ascii="Times New Roman" w:hAnsi="Times New Roman" w:cs="Times New Roman"/>
                <w:color w:val="000000"/>
                <w:sz w:val="24"/>
                <w:szCs w:val="24"/>
                <w:lang w:val="kk-KZ"/>
              </w:rPr>
              <w:t xml:space="preserve">Жас ұрпақты рухани мінез-құлықтық және азаматтық-патриоттыққа тәрбиелеу. </w:t>
            </w:r>
            <w:r w:rsidR="00497FB3">
              <w:rPr>
                <w:rFonts w:ascii="Times New Roman" w:hAnsi="Times New Roman" w:cs="Times New Roman"/>
                <w:color w:val="000000"/>
                <w:sz w:val="24"/>
                <w:szCs w:val="24"/>
                <w:lang w:val="kk-KZ"/>
              </w:rPr>
              <w:t xml:space="preserve"> </w:t>
            </w:r>
            <w:r w:rsidRPr="007A2EE4">
              <w:rPr>
                <w:rFonts w:ascii="Times New Roman" w:hAnsi="Times New Roman" w:cs="Times New Roman"/>
                <w:color w:val="000000"/>
                <w:sz w:val="24"/>
                <w:szCs w:val="24"/>
                <w:lang w:val="kk-KZ"/>
              </w:rPr>
              <w:t>Өз Отанына шексіз берілген, патриоттық рухы жоғары, қайсар жауынгер аға-апалардың ерлігін үлгі ету.</w:t>
            </w:r>
          </w:p>
          <w:p w:rsidR="003314D1" w:rsidRPr="00497FB3" w:rsidRDefault="00497FB3" w:rsidP="00084DF8">
            <w:pPr>
              <w:pStyle w:val="a3"/>
              <w:tabs>
                <w:tab w:val="right" w:pos="9965"/>
              </w:tabs>
              <w:rPr>
                <w:rFonts w:ascii="Times New Roman" w:hAnsi="Times New Roman" w:cs="Times New Roman"/>
                <w:sz w:val="24"/>
                <w:szCs w:val="24"/>
                <w:lang w:val="kk-KZ"/>
              </w:rPr>
            </w:pPr>
            <w:r w:rsidRPr="00497FB3">
              <w:rPr>
                <w:rFonts w:ascii="Times New Roman" w:hAnsi="Times New Roman" w:cs="Times New Roman"/>
                <w:color w:val="181818"/>
                <w:sz w:val="24"/>
                <w:szCs w:val="24"/>
                <w:shd w:val="clear" w:color="auto" w:fill="FFFFFF"/>
                <w:lang w:val="kk-KZ"/>
              </w:rPr>
              <w:t>Балалардың санасына мейірімділік, қайырымдылық ұғымдарын қалыптастыра отырып, оқушыларды кішіпейілдікке , бауырмалдыққа баулу.</w:t>
            </w:r>
            <w:r>
              <w:rPr>
                <w:rFonts w:ascii="Times New Roman" w:hAnsi="Times New Roman" w:cs="Times New Roman"/>
                <w:color w:val="181818"/>
                <w:sz w:val="24"/>
                <w:szCs w:val="24"/>
                <w:shd w:val="clear" w:color="auto" w:fill="FFFFFF"/>
                <w:lang w:val="kk-KZ"/>
              </w:rPr>
              <w:t xml:space="preserve"> </w:t>
            </w:r>
            <w:r w:rsidRPr="00497FB3">
              <w:rPr>
                <w:rFonts w:ascii="Times New Roman" w:hAnsi="Times New Roman" w:cs="Times New Roman"/>
                <w:color w:val="000000"/>
                <w:sz w:val="24"/>
                <w:szCs w:val="24"/>
                <w:shd w:val="clear" w:color="auto" w:fill="FFFFFF"/>
                <w:lang w:val="kk-KZ"/>
              </w:rPr>
              <w:t>Балалардың «сыйластық» құндылығы туралы түсініктерін кеңейту Ризашылық пен алғыс туралы түсінік беру; үлкен - кішіге деген сүйіспеншілігін, сыпайылық қарым - қатынасын дамыту;</w:t>
            </w:r>
            <w:r w:rsidR="003314D1" w:rsidRPr="00497FB3">
              <w:rPr>
                <w:rFonts w:ascii="Times New Roman" w:hAnsi="Times New Roman" w:cs="Times New Roman"/>
                <w:sz w:val="24"/>
                <w:szCs w:val="24"/>
                <w:lang w:val="kk-KZ"/>
              </w:rPr>
              <w:tab/>
            </w:r>
          </w:p>
        </w:tc>
      </w:tr>
      <w:tr w:rsidR="003314D1" w:rsidRPr="000005DC" w:rsidTr="00084DF8">
        <w:tc>
          <w:tcPr>
            <w:tcW w:w="3636" w:type="dxa"/>
            <w:gridSpan w:val="2"/>
          </w:tcPr>
          <w:p w:rsidR="003314D1" w:rsidRPr="00E615A7" w:rsidRDefault="003314D1" w:rsidP="00084DF8">
            <w:pPr>
              <w:rPr>
                <w:rFonts w:ascii="Times New Roman" w:hAnsi="Times New Roman" w:cs="Times New Roman"/>
                <w:b/>
                <w:sz w:val="24"/>
                <w:szCs w:val="24"/>
                <w:lang w:val="kk-KZ"/>
              </w:rPr>
            </w:pPr>
            <w:r w:rsidRPr="007A2EE4">
              <w:rPr>
                <w:rFonts w:ascii="Times New Roman" w:hAnsi="Times New Roman" w:cs="Times New Roman"/>
                <w:b/>
                <w:sz w:val="24"/>
                <w:szCs w:val="24"/>
                <w:lang w:val="kk-KZ"/>
              </w:rPr>
              <w:t>Құндылықтарға баулу</w:t>
            </w:r>
          </w:p>
        </w:tc>
        <w:tc>
          <w:tcPr>
            <w:tcW w:w="7279" w:type="dxa"/>
            <w:gridSpan w:val="5"/>
          </w:tcPr>
          <w:p w:rsidR="003314D1" w:rsidRPr="007A2EE4" w:rsidRDefault="007A2EE4" w:rsidP="007A2EE4">
            <w:pPr>
              <w:spacing w:line="0" w:lineRule="atLeast"/>
              <w:rPr>
                <w:rFonts w:ascii="Times New Roman" w:eastAsia="Calibri" w:hAnsi="Times New Roman" w:cs="Times New Roman"/>
                <w:bCs/>
                <w:sz w:val="24"/>
                <w:szCs w:val="24"/>
                <w:lang w:val="kk-KZ"/>
              </w:rPr>
            </w:pPr>
            <w:r>
              <w:rPr>
                <w:rFonts w:ascii="Times New Roman" w:eastAsia="Calibri" w:hAnsi="Times New Roman" w:cs="Times New Roman"/>
                <w:sz w:val="24"/>
                <w:szCs w:val="24"/>
                <w:lang w:val="kk-KZ"/>
              </w:rPr>
              <w:t>Сүйіспеншілік</w:t>
            </w:r>
            <w:r w:rsidR="003314D1">
              <w:rPr>
                <w:rFonts w:ascii="Times New Roman" w:eastAsia="Calibri" w:hAnsi="Times New Roman" w:cs="Times New Roman"/>
                <w:sz w:val="24"/>
                <w:szCs w:val="24"/>
                <w:lang w:val="kk-KZ"/>
              </w:rPr>
              <w:t xml:space="preserve">. Қасиеттері: </w:t>
            </w:r>
            <w:r>
              <w:rPr>
                <w:rFonts w:ascii="Times New Roman" w:hAnsi="Times New Roman" w:cs="Times New Roman"/>
                <w:bCs/>
                <w:sz w:val="24"/>
                <w:szCs w:val="24"/>
                <w:lang w:val="kk-KZ"/>
              </w:rPr>
              <w:t xml:space="preserve"> </w:t>
            </w:r>
            <w:r w:rsidRPr="001670F2">
              <w:rPr>
                <w:rFonts w:ascii="Times New Roman" w:eastAsia="Calibri" w:hAnsi="Times New Roman" w:cs="Times New Roman"/>
                <w:bCs/>
                <w:sz w:val="24"/>
                <w:szCs w:val="24"/>
                <w:lang w:val="kk-KZ"/>
              </w:rPr>
              <w:t xml:space="preserve"> Мейірімділік, бауырмалдылық, кешірімділік, шынайылық, сыйластық, еңбекқорлық,  қайырымдылық, жанашырлық, жомарттық, кеңпейілділік, елжандылық</w:t>
            </w:r>
            <w:r>
              <w:rPr>
                <w:rFonts w:ascii="Times New Roman" w:eastAsia="Calibri" w:hAnsi="Times New Roman" w:cs="Times New Roman"/>
                <w:bCs/>
                <w:sz w:val="24"/>
                <w:szCs w:val="24"/>
                <w:lang w:val="kk-KZ"/>
              </w:rPr>
              <w:t>қа</w:t>
            </w:r>
            <w:r w:rsidR="00497FB3">
              <w:rPr>
                <w:rFonts w:ascii="Times New Roman" w:eastAsia="Calibri" w:hAnsi="Times New Roman" w:cs="Times New Roman"/>
                <w:bCs/>
                <w:sz w:val="24"/>
                <w:szCs w:val="24"/>
                <w:lang w:val="kk-KZ"/>
              </w:rPr>
              <w:t xml:space="preserve">, ізгілікке, қайырымдылыққа </w:t>
            </w:r>
            <w:r>
              <w:rPr>
                <w:rFonts w:ascii="Times New Roman" w:eastAsia="Calibri" w:hAnsi="Times New Roman" w:cs="Times New Roman"/>
                <w:bCs/>
                <w:sz w:val="24"/>
                <w:szCs w:val="24"/>
                <w:lang w:val="kk-KZ"/>
              </w:rPr>
              <w:t>үйрету</w:t>
            </w:r>
          </w:p>
        </w:tc>
      </w:tr>
      <w:tr w:rsidR="003314D1" w:rsidRPr="00372AE0" w:rsidTr="00084DF8">
        <w:trPr>
          <w:trHeight w:val="256"/>
        </w:trPr>
        <w:tc>
          <w:tcPr>
            <w:tcW w:w="10915" w:type="dxa"/>
            <w:gridSpan w:val="7"/>
          </w:tcPr>
          <w:p w:rsidR="003314D1" w:rsidRPr="00E615A7" w:rsidRDefault="003314D1" w:rsidP="00084DF8">
            <w:pPr>
              <w:widowControl w:val="0"/>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Сабақтың барысы</w:t>
            </w:r>
          </w:p>
        </w:tc>
      </w:tr>
      <w:tr w:rsidR="003314D1" w:rsidRPr="008F5253" w:rsidTr="00084DF8">
        <w:tc>
          <w:tcPr>
            <w:tcW w:w="1526" w:type="dxa"/>
          </w:tcPr>
          <w:p w:rsidR="003314D1" w:rsidRPr="00E615A7" w:rsidRDefault="003314D1" w:rsidP="00084DF8">
            <w:pPr>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Сабақтың кезеңі//уақыты</w:t>
            </w:r>
          </w:p>
        </w:tc>
        <w:tc>
          <w:tcPr>
            <w:tcW w:w="4995" w:type="dxa"/>
            <w:gridSpan w:val="2"/>
            <w:tcBorders>
              <w:right w:val="single" w:sz="4" w:space="0" w:color="auto"/>
            </w:tcBorders>
          </w:tcPr>
          <w:p w:rsidR="003314D1" w:rsidRPr="00E615A7" w:rsidRDefault="003314D1" w:rsidP="00084DF8">
            <w:pPr>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Педагогтің әрекеті</w:t>
            </w:r>
          </w:p>
        </w:tc>
        <w:tc>
          <w:tcPr>
            <w:tcW w:w="1843" w:type="dxa"/>
            <w:gridSpan w:val="2"/>
            <w:tcBorders>
              <w:right w:val="single" w:sz="4" w:space="0" w:color="auto"/>
            </w:tcBorders>
          </w:tcPr>
          <w:p w:rsidR="003314D1" w:rsidRPr="00E615A7" w:rsidRDefault="003314D1" w:rsidP="00084DF8">
            <w:pPr>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Оқушының әрекеті</w:t>
            </w:r>
          </w:p>
        </w:tc>
        <w:tc>
          <w:tcPr>
            <w:tcW w:w="1134" w:type="dxa"/>
            <w:tcBorders>
              <w:left w:val="single" w:sz="4" w:space="0" w:color="auto"/>
            </w:tcBorders>
          </w:tcPr>
          <w:p w:rsidR="003314D1" w:rsidRPr="00E615A7" w:rsidRDefault="003314D1" w:rsidP="00084DF8">
            <w:pPr>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Бағалау</w:t>
            </w:r>
          </w:p>
        </w:tc>
        <w:tc>
          <w:tcPr>
            <w:tcW w:w="1417" w:type="dxa"/>
            <w:tcBorders>
              <w:right w:val="single" w:sz="4" w:space="0" w:color="auto"/>
            </w:tcBorders>
          </w:tcPr>
          <w:p w:rsidR="003314D1" w:rsidRPr="00E615A7" w:rsidRDefault="003314D1" w:rsidP="00084DF8">
            <w:pPr>
              <w:jc w:val="center"/>
              <w:rPr>
                <w:rFonts w:ascii="Times New Roman" w:hAnsi="Times New Roman" w:cs="Times New Roman"/>
                <w:b/>
                <w:sz w:val="24"/>
                <w:szCs w:val="24"/>
                <w:lang w:val="kk-KZ"/>
              </w:rPr>
            </w:pPr>
            <w:r w:rsidRPr="00E615A7">
              <w:rPr>
                <w:rFonts w:ascii="Times New Roman" w:hAnsi="Times New Roman" w:cs="Times New Roman"/>
                <w:b/>
                <w:sz w:val="24"/>
                <w:szCs w:val="24"/>
                <w:lang w:val="kk-KZ"/>
              </w:rPr>
              <w:t>Ресурстар</w:t>
            </w:r>
          </w:p>
        </w:tc>
      </w:tr>
      <w:tr w:rsidR="003314D1" w:rsidRPr="00AC75CB" w:rsidTr="00084DF8">
        <w:trPr>
          <w:trHeight w:val="1943"/>
        </w:trPr>
        <w:tc>
          <w:tcPr>
            <w:tcW w:w="1526" w:type="dxa"/>
            <w:tcBorders>
              <w:bottom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Ұйымдастыру</w:t>
            </w:r>
          </w:p>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 Өзін-өзі тексеру</w:t>
            </w: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Өткен білімді еске түсіру</w:t>
            </w:r>
          </w:p>
          <w:p w:rsidR="003314D1" w:rsidRPr="00E615A7" w:rsidRDefault="003314D1" w:rsidP="00084DF8">
            <w:pPr>
              <w:rPr>
                <w:rFonts w:ascii="Times New Roman" w:hAnsi="Times New Roman" w:cs="Times New Roman"/>
                <w:sz w:val="24"/>
                <w:szCs w:val="24"/>
                <w:lang w:val="kk-KZ"/>
              </w:rPr>
            </w:pPr>
          </w:p>
        </w:tc>
        <w:tc>
          <w:tcPr>
            <w:tcW w:w="4995" w:type="dxa"/>
            <w:gridSpan w:val="2"/>
            <w:tcBorders>
              <w:bottom w:val="single" w:sz="4" w:space="0" w:color="auto"/>
              <w:right w:val="single" w:sz="4" w:space="0" w:color="auto"/>
            </w:tcBorders>
          </w:tcPr>
          <w:p w:rsidR="003314D1" w:rsidRDefault="003314D1" w:rsidP="00084DF8">
            <w:pPr>
              <w:pStyle w:val="a3"/>
              <w:spacing w:line="0" w:lineRule="atLeast"/>
              <w:rPr>
                <w:rFonts w:ascii="Times New Roman" w:hAnsi="Times New Roman" w:cs="Times New Roman"/>
                <w:sz w:val="24"/>
                <w:szCs w:val="24"/>
                <w:lang w:val="kk-KZ"/>
              </w:rPr>
            </w:pPr>
            <w:r>
              <w:rPr>
                <w:rFonts w:ascii="Times New Roman" w:hAnsi="Times New Roman" w:cs="Times New Roman"/>
                <w:sz w:val="24"/>
                <w:szCs w:val="24"/>
                <w:lang w:val="kk-KZ"/>
              </w:rPr>
              <w:t>Оқушылармен амандасу</w:t>
            </w:r>
          </w:p>
          <w:p w:rsidR="000749B7" w:rsidRPr="000749B7" w:rsidRDefault="000749B7" w:rsidP="000749B7">
            <w:pPr>
              <w:pStyle w:val="a3"/>
              <w:rPr>
                <w:rFonts w:ascii="Times New Roman" w:hAnsi="Times New Roman" w:cs="Times New Roman"/>
                <w:b/>
                <w:sz w:val="24"/>
                <w:szCs w:val="24"/>
                <w:lang w:val="kk-KZ"/>
              </w:rPr>
            </w:pPr>
            <w:r w:rsidRPr="000749B7">
              <w:rPr>
                <w:rFonts w:ascii="Times New Roman" w:hAnsi="Times New Roman" w:cs="Times New Roman"/>
                <w:b/>
                <w:sz w:val="24"/>
                <w:szCs w:val="24"/>
                <w:lang w:val="kk-KZ"/>
              </w:rPr>
              <w:t xml:space="preserve">5-Т ережесімен танысу. </w:t>
            </w:r>
          </w:p>
          <w:p w:rsidR="000749B7" w:rsidRPr="000749B7" w:rsidRDefault="000749B7" w:rsidP="000749B7">
            <w:pPr>
              <w:pStyle w:val="a3"/>
              <w:rPr>
                <w:rFonts w:ascii="Times New Roman" w:hAnsi="Times New Roman" w:cs="Times New Roman"/>
                <w:sz w:val="24"/>
                <w:szCs w:val="24"/>
                <w:lang w:val="kk-KZ"/>
              </w:rPr>
            </w:pPr>
            <w:r w:rsidRPr="000749B7">
              <w:rPr>
                <w:rFonts w:ascii="Times New Roman" w:hAnsi="Times New Roman" w:cs="Times New Roman"/>
                <w:sz w:val="24"/>
                <w:szCs w:val="24"/>
                <w:lang w:val="kk-KZ"/>
              </w:rPr>
              <w:t>Тәртіп. Талап. Тазалық. Тыныштық. Татулық.</w:t>
            </w:r>
          </w:p>
          <w:p w:rsidR="000749B7" w:rsidRPr="000749B7" w:rsidRDefault="000749B7" w:rsidP="000749B7">
            <w:pPr>
              <w:pStyle w:val="a3"/>
              <w:rPr>
                <w:rFonts w:ascii="Times New Roman" w:hAnsi="Times New Roman" w:cs="Times New Roman"/>
                <w:b/>
                <w:sz w:val="24"/>
                <w:szCs w:val="24"/>
                <w:lang w:val="kk-KZ"/>
              </w:rPr>
            </w:pPr>
            <w:r w:rsidRPr="000749B7">
              <w:rPr>
                <w:rFonts w:ascii="Times New Roman" w:hAnsi="Times New Roman" w:cs="Times New Roman"/>
                <w:b/>
                <w:sz w:val="24"/>
                <w:szCs w:val="24"/>
                <w:lang w:val="kk-KZ"/>
              </w:rPr>
              <w:t>Жағымды күйге ену</w:t>
            </w:r>
          </w:p>
          <w:p w:rsidR="004A468A" w:rsidRPr="004A468A" w:rsidRDefault="004A468A" w:rsidP="004A468A">
            <w:pPr>
              <w:pStyle w:val="a6"/>
              <w:shd w:val="clear" w:color="auto" w:fill="FFFFFF"/>
              <w:spacing w:before="0" w:beforeAutospacing="0" w:after="0" w:afterAutospacing="0"/>
              <w:rPr>
                <w:rFonts w:ascii="Arial" w:hAnsi="Arial" w:cs="Arial"/>
                <w:color w:val="181818"/>
                <w:lang w:val="kk-KZ"/>
              </w:rPr>
            </w:pPr>
            <w:r w:rsidRPr="004A468A">
              <w:rPr>
                <w:color w:val="181818"/>
                <w:lang w:val="kk-KZ"/>
              </w:rPr>
              <w:t>Қайырымды бола білу үлкен іс,</w:t>
            </w:r>
          </w:p>
          <w:p w:rsidR="004A468A" w:rsidRPr="004A468A" w:rsidRDefault="004A468A" w:rsidP="004A468A">
            <w:pPr>
              <w:pStyle w:val="a6"/>
              <w:shd w:val="clear" w:color="auto" w:fill="FFFFFF"/>
              <w:spacing w:before="0" w:beforeAutospacing="0" w:after="0" w:afterAutospacing="0"/>
              <w:rPr>
                <w:rFonts w:ascii="Arial" w:hAnsi="Arial" w:cs="Arial"/>
                <w:color w:val="181818"/>
                <w:lang w:val="kk-KZ"/>
              </w:rPr>
            </w:pPr>
            <w:r w:rsidRPr="004A468A">
              <w:rPr>
                <w:color w:val="181818"/>
                <w:lang w:val="kk-KZ"/>
              </w:rPr>
              <w:t>Үлкенге құрмет, кішіге ізет көрсетіп.</w:t>
            </w:r>
          </w:p>
          <w:p w:rsidR="004A468A" w:rsidRPr="004A468A" w:rsidRDefault="004A468A" w:rsidP="004A468A">
            <w:pPr>
              <w:pStyle w:val="a6"/>
              <w:shd w:val="clear" w:color="auto" w:fill="FFFFFF"/>
              <w:spacing w:before="0" w:beforeAutospacing="0" w:after="0" w:afterAutospacing="0"/>
              <w:rPr>
                <w:rFonts w:ascii="Arial" w:hAnsi="Arial" w:cs="Arial"/>
                <w:color w:val="181818"/>
                <w:lang w:val="kk-KZ"/>
              </w:rPr>
            </w:pPr>
            <w:r w:rsidRPr="004A468A">
              <w:rPr>
                <w:color w:val="181818"/>
                <w:lang w:val="kk-KZ"/>
              </w:rPr>
              <w:t>Жақсылықты жаса қолдан келсе егер,</w:t>
            </w:r>
          </w:p>
          <w:p w:rsidR="004A468A" w:rsidRPr="004A468A" w:rsidRDefault="004A468A" w:rsidP="004A468A">
            <w:pPr>
              <w:pStyle w:val="a6"/>
              <w:shd w:val="clear" w:color="auto" w:fill="FFFFFF"/>
              <w:spacing w:before="0" w:beforeAutospacing="0" w:after="0" w:afterAutospacing="0"/>
              <w:rPr>
                <w:rFonts w:ascii="Arial" w:hAnsi="Arial" w:cs="Arial"/>
                <w:color w:val="181818"/>
                <w:lang w:val="kk-KZ"/>
              </w:rPr>
            </w:pPr>
            <w:r w:rsidRPr="004A468A">
              <w:rPr>
                <w:color w:val="181818"/>
                <w:lang w:val="kk-KZ"/>
              </w:rPr>
              <w:t>Біле білсең өзің үшін ол жеңіс.</w:t>
            </w:r>
          </w:p>
          <w:p w:rsidR="003314D1" w:rsidRDefault="003314D1" w:rsidP="00084DF8">
            <w:pPr>
              <w:widowControl w:val="0"/>
              <w:jc w:val="both"/>
              <w:rPr>
                <w:rFonts w:ascii="Times New Roman" w:hAnsi="Times New Roman"/>
                <w:sz w:val="24"/>
                <w:szCs w:val="24"/>
                <w:lang w:val="kk-KZ"/>
              </w:rPr>
            </w:pPr>
            <w:r>
              <w:rPr>
                <w:rFonts w:ascii="Times New Roman" w:hAnsi="Times New Roman"/>
                <w:b/>
                <w:sz w:val="24"/>
                <w:szCs w:val="24"/>
                <w:lang w:val="kk-KZ"/>
              </w:rPr>
              <w:t xml:space="preserve">Ой шақыру. «Миға шабуыл» әдісі бойынша </w:t>
            </w:r>
            <w:r>
              <w:rPr>
                <w:rFonts w:ascii="Times New Roman" w:hAnsi="Times New Roman"/>
                <w:sz w:val="24"/>
                <w:szCs w:val="24"/>
                <w:lang w:val="kk-KZ"/>
              </w:rPr>
              <w:t>тақырыпты анықтау үшін о</w:t>
            </w:r>
            <w:r w:rsidRPr="00AC4C2E">
              <w:rPr>
                <w:rFonts w:ascii="Times New Roman" w:hAnsi="Times New Roman"/>
                <w:sz w:val="24"/>
                <w:szCs w:val="24"/>
                <w:lang w:val="kk-KZ"/>
              </w:rPr>
              <w:t>қушылар</w:t>
            </w:r>
            <w:r>
              <w:rPr>
                <w:rFonts w:ascii="Times New Roman" w:hAnsi="Times New Roman"/>
                <w:sz w:val="24"/>
                <w:szCs w:val="24"/>
                <w:lang w:val="kk-KZ"/>
              </w:rPr>
              <w:t>ға сүйіспеншілікке баулитын суреттер көрсетіледі. Оқушылар сұрақтарға жауап беру арқылы сабақ тақырыбын анықтайды.</w:t>
            </w:r>
          </w:p>
          <w:p w:rsidR="0012098D" w:rsidRPr="0012098D" w:rsidRDefault="0012098D" w:rsidP="00084DF8">
            <w:pPr>
              <w:widowControl w:val="0"/>
              <w:jc w:val="both"/>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    </w:t>
            </w:r>
            <w:r w:rsidRPr="0012098D">
              <w:rPr>
                <w:rFonts w:ascii="Times New Roman" w:hAnsi="Times New Roman" w:cs="Times New Roman"/>
                <w:color w:val="000000"/>
                <w:sz w:val="24"/>
                <w:szCs w:val="24"/>
                <w:lang w:val="kk-KZ"/>
              </w:rPr>
              <w:t>Қазақстандық патриотизмнің негізі – ежелгі ұлттық, салт – дәстүр, әдет – ғұрып, аңыз – ертегілер, жырлар, кеңестік ортақ дәуір, Отан соғысындағы түрлі ұлт өкілдері – Қазақстандық батырлардың ерліктері туралы тарихи деректер болып табылады.</w:t>
            </w:r>
          </w:p>
          <w:p w:rsidR="003314D1" w:rsidRPr="008B3F21" w:rsidRDefault="003314D1" w:rsidP="0012098D">
            <w:pPr>
              <w:widowControl w:val="0"/>
              <w:jc w:val="both"/>
              <w:rPr>
                <w:rFonts w:ascii="Times New Roman" w:hAnsi="Times New Roman"/>
                <w:b/>
                <w:sz w:val="24"/>
                <w:szCs w:val="24"/>
                <w:lang w:val="kk-KZ"/>
              </w:rPr>
            </w:pPr>
            <w:r>
              <w:rPr>
                <w:rFonts w:ascii="Times New Roman" w:hAnsi="Times New Roman"/>
                <w:b/>
                <w:sz w:val="24"/>
                <w:szCs w:val="24"/>
                <w:lang w:val="kk-KZ"/>
              </w:rPr>
              <w:t>Оқуш</w:t>
            </w:r>
            <w:r w:rsidR="0012098D">
              <w:rPr>
                <w:rFonts w:ascii="Times New Roman" w:hAnsi="Times New Roman"/>
                <w:b/>
                <w:sz w:val="24"/>
                <w:szCs w:val="24"/>
                <w:lang w:val="kk-KZ"/>
              </w:rPr>
              <w:t>ыларды сабақтың тақырыбы мен</w:t>
            </w:r>
            <w:r>
              <w:rPr>
                <w:rFonts w:ascii="Times New Roman" w:hAnsi="Times New Roman"/>
                <w:b/>
                <w:sz w:val="24"/>
                <w:szCs w:val="24"/>
                <w:lang w:val="kk-KZ"/>
              </w:rPr>
              <w:t xml:space="preserve"> сабақ мақсатымен таныстыру. </w:t>
            </w:r>
          </w:p>
        </w:tc>
        <w:tc>
          <w:tcPr>
            <w:tcW w:w="1843" w:type="dxa"/>
            <w:gridSpan w:val="2"/>
            <w:tcBorders>
              <w:bottom w:val="single" w:sz="4" w:space="0" w:color="auto"/>
              <w:right w:val="single" w:sz="4" w:space="0" w:color="auto"/>
            </w:tcBorders>
          </w:tcPr>
          <w:p w:rsidR="003314D1" w:rsidRPr="00E615A7" w:rsidRDefault="003314D1" w:rsidP="00084DF8">
            <w:pPr>
              <w:tabs>
                <w:tab w:val="left" w:pos="5790"/>
              </w:tabs>
              <w:rPr>
                <w:rFonts w:ascii="Times New Roman" w:hAnsi="Times New Roman" w:cs="Times New Roman"/>
                <w:sz w:val="24"/>
                <w:szCs w:val="24"/>
                <w:lang w:val="kk-KZ"/>
              </w:rPr>
            </w:pPr>
            <w:r w:rsidRPr="00E615A7">
              <w:rPr>
                <w:rFonts w:ascii="Times New Roman" w:hAnsi="Times New Roman" w:cs="Times New Roman"/>
                <w:sz w:val="24"/>
                <w:szCs w:val="24"/>
                <w:lang w:val="kk-KZ"/>
              </w:rPr>
              <w:t>Сабаққа ынталанады.</w:t>
            </w:r>
          </w:p>
          <w:p w:rsidR="003314D1" w:rsidRPr="00E615A7" w:rsidRDefault="003314D1" w:rsidP="00084DF8">
            <w:pPr>
              <w:tabs>
                <w:tab w:val="left" w:pos="5790"/>
              </w:tabs>
              <w:rPr>
                <w:rFonts w:ascii="Times New Roman" w:hAnsi="Times New Roman" w:cs="Times New Roman"/>
                <w:sz w:val="24"/>
                <w:szCs w:val="24"/>
                <w:lang w:val="kk-KZ"/>
              </w:rPr>
            </w:pPr>
            <w:r w:rsidRPr="00E615A7">
              <w:rPr>
                <w:rFonts w:ascii="Times New Roman" w:hAnsi="Times New Roman" w:cs="Times New Roman"/>
                <w:sz w:val="24"/>
                <w:szCs w:val="24"/>
                <w:lang w:val="kk-KZ"/>
              </w:rPr>
              <w:t>Жағымды ахуал туады.</w:t>
            </w:r>
          </w:p>
          <w:p w:rsidR="003314D1" w:rsidRDefault="003314D1" w:rsidP="00084DF8">
            <w:pPr>
              <w:spacing w:line="256" w:lineRule="auto"/>
              <w:rPr>
                <w:rFonts w:ascii="Times New Roman" w:hAnsi="Times New Roman" w:cs="Times New Roman"/>
                <w:sz w:val="24"/>
                <w:szCs w:val="24"/>
                <w:lang w:val="kk-KZ"/>
              </w:rPr>
            </w:pPr>
            <w:r w:rsidRPr="00E615A7">
              <w:rPr>
                <w:rFonts w:ascii="Times New Roman" w:hAnsi="Times New Roman" w:cs="Times New Roman"/>
                <w:sz w:val="24"/>
                <w:szCs w:val="24"/>
                <w:lang w:val="kk-KZ"/>
              </w:rPr>
              <w:t>Оқушылар өз пікірлерін ортаға салады</w:t>
            </w:r>
          </w:p>
          <w:p w:rsidR="003314D1" w:rsidRDefault="003314D1" w:rsidP="00084DF8">
            <w:pPr>
              <w:spacing w:line="256" w:lineRule="auto"/>
              <w:rPr>
                <w:rFonts w:ascii="Times New Roman" w:hAnsi="Times New Roman"/>
                <w:sz w:val="24"/>
                <w:szCs w:val="24"/>
                <w:lang w:val="kk-KZ"/>
              </w:rPr>
            </w:pPr>
          </w:p>
          <w:p w:rsidR="0012098D" w:rsidRDefault="0012098D" w:rsidP="00084DF8">
            <w:pPr>
              <w:spacing w:line="256" w:lineRule="auto"/>
              <w:rPr>
                <w:rFonts w:ascii="Times New Roman" w:hAnsi="Times New Roman"/>
                <w:sz w:val="24"/>
                <w:szCs w:val="24"/>
                <w:lang w:val="kk-KZ"/>
              </w:rPr>
            </w:pPr>
          </w:p>
          <w:p w:rsidR="0012098D" w:rsidRDefault="0012098D" w:rsidP="00084DF8">
            <w:pPr>
              <w:spacing w:line="256" w:lineRule="auto"/>
              <w:rPr>
                <w:rFonts w:ascii="Times New Roman" w:hAnsi="Times New Roman"/>
                <w:sz w:val="24"/>
                <w:szCs w:val="24"/>
                <w:lang w:val="kk-KZ"/>
              </w:rPr>
            </w:pPr>
          </w:p>
          <w:p w:rsidR="0012098D" w:rsidRDefault="0012098D" w:rsidP="00084DF8">
            <w:pPr>
              <w:spacing w:line="256" w:lineRule="auto"/>
              <w:rPr>
                <w:rFonts w:ascii="Times New Roman" w:hAnsi="Times New Roman"/>
                <w:sz w:val="24"/>
                <w:szCs w:val="24"/>
                <w:lang w:val="kk-KZ"/>
              </w:rPr>
            </w:pPr>
          </w:p>
          <w:p w:rsidR="0012098D" w:rsidRDefault="0012098D" w:rsidP="00084DF8">
            <w:pPr>
              <w:spacing w:line="256" w:lineRule="auto"/>
              <w:rPr>
                <w:rFonts w:ascii="Times New Roman" w:hAnsi="Times New Roman"/>
                <w:sz w:val="24"/>
                <w:szCs w:val="24"/>
                <w:lang w:val="kk-KZ"/>
              </w:rPr>
            </w:pPr>
          </w:p>
          <w:p w:rsidR="003314D1" w:rsidRPr="00E615A7" w:rsidRDefault="003314D1" w:rsidP="00084DF8">
            <w:pPr>
              <w:spacing w:line="256" w:lineRule="auto"/>
              <w:rPr>
                <w:rFonts w:ascii="Times New Roman" w:hAnsi="Times New Roman" w:cs="Times New Roman"/>
                <w:sz w:val="24"/>
                <w:szCs w:val="24"/>
                <w:lang w:val="kk-KZ"/>
              </w:rPr>
            </w:pPr>
            <w:r>
              <w:rPr>
                <w:rFonts w:ascii="Times New Roman" w:hAnsi="Times New Roman"/>
                <w:sz w:val="24"/>
                <w:szCs w:val="24"/>
                <w:lang w:val="kk-KZ"/>
              </w:rPr>
              <w:t>Оқушылар өздерінің пікірін ұсына алады.</w:t>
            </w:r>
          </w:p>
        </w:tc>
        <w:tc>
          <w:tcPr>
            <w:tcW w:w="1134" w:type="dxa"/>
            <w:tcBorders>
              <w:left w:val="single" w:sz="4" w:space="0" w:color="auto"/>
              <w:bottom w:val="single" w:sz="4" w:space="0" w:color="auto"/>
            </w:tcBorders>
          </w:tcPr>
          <w:p w:rsidR="003314D1" w:rsidRPr="00E615A7" w:rsidRDefault="003314D1" w:rsidP="00084DF8">
            <w:pPr>
              <w:widowControl w:val="0"/>
              <w:jc w:val="both"/>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Мұғалім оқушылар жауабын мұқият тыңдап кері байланыс беріп отырады </w:t>
            </w:r>
          </w:p>
        </w:tc>
        <w:tc>
          <w:tcPr>
            <w:tcW w:w="1417" w:type="dxa"/>
            <w:tcBorders>
              <w:bottom w:val="single" w:sz="4" w:space="0" w:color="auto"/>
              <w:right w:val="single" w:sz="4" w:space="0" w:color="auto"/>
            </w:tcBorders>
          </w:tcPr>
          <w:p w:rsidR="003314D1" w:rsidRPr="00E615A7" w:rsidRDefault="003314D1" w:rsidP="00084DF8">
            <w:pPr>
              <w:pStyle w:val="a3"/>
              <w:rPr>
                <w:rFonts w:ascii="Times New Roman" w:hAnsi="Times New Roman" w:cs="Times New Roman"/>
                <w:sz w:val="24"/>
                <w:szCs w:val="24"/>
                <w:lang w:val="kk-KZ"/>
              </w:rPr>
            </w:pPr>
          </w:p>
          <w:p w:rsidR="003314D1" w:rsidRPr="00E615A7" w:rsidRDefault="003314D1" w:rsidP="00084DF8">
            <w:pPr>
              <w:pStyle w:val="a3"/>
              <w:rPr>
                <w:rFonts w:ascii="Times New Roman" w:hAnsi="Times New Roman" w:cs="Times New Roman"/>
                <w:sz w:val="24"/>
                <w:szCs w:val="24"/>
                <w:lang w:val="kk-KZ"/>
              </w:rPr>
            </w:pPr>
            <w:r w:rsidRPr="00E615A7">
              <w:rPr>
                <w:rFonts w:ascii="Times New Roman" w:hAnsi="Times New Roman" w:cs="Times New Roman"/>
                <w:sz w:val="24"/>
                <w:szCs w:val="24"/>
                <w:lang w:val="kk-KZ"/>
              </w:rPr>
              <w:t>Тақырып</w:t>
            </w:r>
          </w:p>
          <w:p w:rsidR="003314D1" w:rsidRDefault="003314D1" w:rsidP="00084DF8">
            <w:pPr>
              <w:pStyle w:val="a3"/>
              <w:rPr>
                <w:rFonts w:ascii="Times New Roman" w:hAnsi="Times New Roman" w:cs="Times New Roman"/>
                <w:sz w:val="24"/>
                <w:szCs w:val="24"/>
                <w:lang w:val="kk-KZ"/>
              </w:rPr>
            </w:pPr>
            <w:r w:rsidRPr="00E615A7">
              <w:rPr>
                <w:rFonts w:ascii="Times New Roman" w:hAnsi="Times New Roman" w:cs="Times New Roman"/>
                <w:sz w:val="24"/>
                <w:szCs w:val="24"/>
                <w:lang w:val="kk-KZ"/>
              </w:rPr>
              <w:t>тық суреттер</w:t>
            </w:r>
          </w:p>
          <w:p w:rsidR="0012098D" w:rsidRDefault="0012098D" w:rsidP="00084DF8">
            <w:pPr>
              <w:pStyle w:val="a3"/>
              <w:rPr>
                <w:rFonts w:ascii="Times New Roman" w:hAnsi="Times New Roman" w:cs="Times New Roman"/>
                <w:sz w:val="24"/>
                <w:szCs w:val="24"/>
                <w:lang w:val="kk-KZ"/>
              </w:rPr>
            </w:pPr>
          </w:p>
          <w:p w:rsidR="0012098D" w:rsidRDefault="0012098D" w:rsidP="00084DF8">
            <w:pPr>
              <w:pStyle w:val="a3"/>
              <w:rPr>
                <w:rFonts w:ascii="Times New Roman" w:hAnsi="Times New Roman" w:cs="Times New Roman"/>
                <w:sz w:val="24"/>
                <w:szCs w:val="24"/>
                <w:lang w:val="kk-KZ"/>
              </w:rPr>
            </w:pPr>
            <w:r>
              <w:rPr>
                <w:rFonts w:ascii="Times New Roman" w:hAnsi="Times New Roman" w:cs="Times New Roman"/>
                <w:sz w:val="24"/>
                <w:szCs w:val="24"/>
                <w:lang w:val="kk-KZ"/>
              </w:rPr>
              <w:t>Кеспе қағаздар</w:t>
            </w: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Default="003314D1" w:rsidP="00084DF8">
            <w:pPr>
              <w:pStyle w:val="a3"/>
              <w:rPr>
                <w:rFonts w:ascii="Times New Roman" w:hAnsi="Times New Roman" w:cs="Times New Roman"/>
                <w:sz w:val="24"/>
                <w:szCs w:val="24"/>
                <w:lang w:val="kk-KZ"/>
              </w:rPr>
            </w:pPr>
          </w:p>
          <w:p w:rsidR="003314D1" w:rsidRPr="00E615A7" w:rsidRDefault="003314D1" w:rsidP="00084DF8">
            <w:pPr>
              <w:pStyle w:val="a3"/>
              <w:rPr>
                <w:rFonts w:ascii="Times New Roman" w:hAnsi="Times New Roman" w:cs="Times New Roman"/>
                <w:sz w:val="24"/>
                <w:szCs w:val="24"/>
                <w:lang w:val="kk-KZ"/>
              </w:rPr>
            </w:pPr>
          </w:p>
        </w:tc>
      </w:tr>
      <w:tr w:rsidR="003314D1" w:rsidRPr="007A2EE4" w:rsidTr="00084DF8">
        <w:trPr>
          <w:trHeight w:val="274"/>
        </w:trPr>
        <w:tc>
          <w:tcPr>
            <w:tcW w:w="1526" w:type="dxa"/>
            <w:tcBorders>
              <w:top w:val="single" w:sz="4" w:space="0" w:color="auto"/>
              <w:bottom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Жаңа білім</w:t>
            </w: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spacing w:line="254" w:lineRule="auto"/>
              <w:ind w:right="50"/>
              <w:rPr>
                <w:rFonts w:ascii="Times New Roman" w:hAnsi="Times New Roman" w:cs="Times New Roman"/>
                <w:sz w:val="24"/>
                <w:szCs w:val="24"/>
                <w:lang w:val="kk-KZ"/>
              </w:rPr>
            </w:pPr>
          </w:p>
        </w:tc>
        <w:tc>
          <w:tcPr>
            <w:tcW w:w="4995" w:type="dxa"/>
            <w:gridSpan w:val="2"/>
            <w:tcBorders>
              <w:top w:val="single" w:sz="4" w:space="0" w:color="auto"/>
              <w:bottom w:val="single" w:sz="4" w:space="0" w:color="auto"/>
              <w:right w:val="single" w:sz="4" w:space="0" w:color="auto"/>
            </w:tcBorders>
          </w:tcPr>
          <w:p w:rsidR="0012098D" w:rsidRDefault="003314D1" w:rsidP="00497FB3">
            <w:pPr>
              <w:widowControl w:val="0"/>
              <w:jc w:val="both"/>
              <w:rPr>
                <w:rFonts w:ascii="Times New Roman" w:hAnsi="Times New Roman" w:cs="Times New Roman"/>
                <w:color w:val="181818"/>
                <w:sz w:val="24"/>
                <w:szCs w:val="24"/>
                <w:shd w:val="clear" w:color="auto" w:fill="FFFFFF"/>
                <w:lang w:val="kk-KZ"/>
              </w:rPr>
            </w:pPr>
            <w:r w:rsidRPr="00D34638">
              <w:rPr>
                <w:rFonts w:ascii="Times New Roman" w:hAnsi="Times New Roman" w:cs="Times New Roman"/>
                <w:b/>
                <w:bCs/>
                <w:sz w:val="24"/>
                <w:szCs w:val="24"/>
                <w:lang w:val="kk-KZ"/>
              </w:rPr>
              <w:t>Құндылық.</w:t>
            </w:r>
            <w:r>
              <w:rPr>
                <w:rFonts w:ascii="Times New Roman" w:hAnsi="Times New Roman" w:cs="Times New Roman"/>
                <w:bCs/>
                <w:sz w:val="24"/>
                <w:szCs w:val="24"/>
                <w:lang w:val="kk-KZ"/>
              </w:rPr>
              <w:t xml:space="preserve"> </w:t>
            </w:r>
            <w:r w:rsidR="00497FB3">
              <w:rPr>
                <w:rFonts w:ascii="Times New Roman" w:hAnsi="Times New Roman" w:cs="Times New Roman"/>
                <w:b/>
                <w:bCs/>
                <w:sz w:val="24"/>
                <w:szCs w:val="24"/>
                <w:lang w:val="kk-KZ"/>
              </w:rPr>
              <w:t xml:space="preserve">Дұрыс әрекет. </w:t>
            </w:r>
            <w:r w:rsidR="00497FB3" w:rsidRPr="00497FB3">
              <w:rPr>
                <w:color w:val="181818"/>
                <w:sz w:val="36"/>
                <w:szCs w:val="36"/>
                <w:shd w:val="clear" w:color="auto" w:fill="FFFFFF"/>
                <w:lang w:val="kk-KZ"/>
              </w:rPr>
              <w:t xml:space="preserve"> </w:t>
            </w:r>
            <w:r w:rsidR="00497FB3" w:rsidRPr="00497FB3">
              <w:rPr>
                <w:rFonts w:ascii="Times New Roman" w:hAnsi="Times New Roman" w:cs="Times New Roman"/>
                <w:color w:val="181818"/>
                <w:sz w:val="24"/>
                <w:szCs w:val="24"/>
                <w:shd w:val="clear" w:color="auto" w:fill="FFFFFF"/>
                <w:lang w:val="kk-KZ"/>
              </w:rPr>
              <w:t xml:space="preserve">Қазақтың жақсы қасиеттерінің асылы-жомарттық, кеңпейілдік. Ол адамға қызмет қылып, жақсылық жасауға пейілді жанға тән сипат. </w:t>
            </w:r>
            <w:r w:rsidR="00497FB3" w:rsidRPr="000005DC">
              <w:rPr>
                <w:rFonts w:ascii="Times New Roman" w:hAnsi="Times New Roman" w:cs="Times New Roman"/>
                <w:color w:val="181818"/>
                <w:sz w:val="24"/>
                <w:szCs w:val="24"/>
                <w:shd w:val="clear" w:color="auto" w:fill="FFFFFF"/>
                <w:lang w:val="kk-KZ"/>
              </w:rPr>
              <w:t>Жомарт болу -өзіңде барды әру адаммен шын жүректен бөлісу.</w:t>
            </w:r>
          </w:p>
          <w:p w:rsidR="004A468A" w:rsidRPr="004A468A" w:rsidRDefault="004A468A" w:rsidP="00497FB3">
            <w:pPr>
              <w:widowControl w:val="0"/>
              <w:jc w:val="both"/>
              <w:rPr>
                <w:rFonts w:ascii="Times New Roman" w:hAnsi="Times New Roman" w:cs="Times New Roman"/>
                <w:bCs/>
                <w:sz w:val="24"/>
                <w:szCs w:val="24"/>
                <w:lang w:val="kk-KZ"/>
              </w:rPr>
            </w:pPr>
            <w:r w:rsidRPr="004A468A">
              <w:rPr>
                <w:rFonts w:ascii="Times New Roman" w:hAnsi="Times New Roman" w:cs="Times New Roman"/>
                <w:color w:val="181818"/>
                <w:sz w:val="24"/>
                <w:szCs w:val="24"/>
                <w:shd w:val="clear" w:color="auto" w:fill="FFFFFF"/>
                <w:lang w:val="kk-KZ"/>
              </w:rPr>
              <w:t xml:space="preserve">Егеменді еліміздің жарқын болашағы –бүгінгі </w:t>
            </w:r>
            <w:r w:rsidRPr="004A468A">
              <w:rPr>
                <w:rFonts w:ascii="Times New Roman" w:hAnsi="Times New Roman" w:cs="Times New Roman"/>
                <w:color w:val="181818"/>
                <w:sz w:val="24"/>
                <w:szCs w:val="24"/>
                <w:shd w:val="clear" w:color="auto" w:fill="FFFFFF"/>
                <w:lang w:val="kk-KZ"/>
              </w:rPr>
              <w:lastRenderedPageBreak/>
              <w:t>жас бүлдіршіндер.Сондықтан , барлық игі жақсылық пен жүрек жылылығы балғын балаларға арналады. Қамқорлықты қажет ететін жандарға қол ұшын беру арқылы адам баласы жақсылыққа қадам бастайды.</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Осыған орай бүгінгі тәрбие сағатымызды үш кезеңге бөліп отырмыз. Бүгінгі тәрбие сағатымыздың кезеңдері:</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1. Ежелгі ұлттық салт – дәстүр, әдет – ғұрып, аңыз–ертегілер, жырлар сыр шертеді (сұрақ – жауап).</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2. Әдеби монтаж.</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3. Ұлы Отан соғысындағы түрлі ұлт өкілдері</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 Қазақстандық</w:t>
            </w: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батырлардың ерліктері.</w:t>
            </w:r>
          </w:p>
          <w:p w:rsidR="00EF0DC6" w:rsidRDefault="007A2EE4" w:rsidP="00EF0DC6">
            <w:pPr>
              <w:widowControl w:val="0"/>
              <w:jc w:val="both"/>
              <w:rPr>
                <w:rFonts w:ascii="Times New Roman" w:hAnsi="Times New Roman" w:cs="Times New Roman"/>
                <w:color w:val="000000"/>
                <w:sz w:val="24"/>
                <w:szCs w:val="24"/>
                <w:lang w:val="kk-KZ"/>
              </w:rPr>
            </w:pPr>
            <w:r w:rsidRPr="00EF0DC6">
              <w:rPr>
                <w:rFonts w:ascii="Times New Roman" w:hAnsi="Times New Roman" w:cs="Times New Roman"/>
                <w:b/>
                <w:color w:val="000000"/>
                <w:sz w:val="24"/>
                <w:szCs w:val="24"/>
                <w:lang w:val="kk-KZ"/>
              </w:rPr>
              <w:t>1 кезең</w:t>
            </w:r>
            <w:r w:rsidRPr="0012098D">
              <w:rPr>
                <w:rFonts w:ascii="Times New Roman" w:hAnsi="Times New Roman" w:cs="Times New Roman"/>
                <w:color w:val="000000"/>
                <w:sz w:val="24"/>
                <w:szCs w:val="24"/>
                <w:lang w:val="kk-KZ"/>
              </w:rPr>
              <w:t>. Ежелгі ұлттық салт – дәстүр, әдет – ғұрып, аңыз–ертегілер, жырлар сыр шертеді (сұрақ – жауап). Сұрақтарға асық таңдау арқылы жауап береді.</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1.«Мен - қазақпын, мың өліп, мың тірілген» өлеңінің авторы кім?</w:t>
            </w: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(Ж. Молдағалиев) Міне керемет, бұл өлеңнің тарихы өте жақсы қазақтың қазақ екенін білдіреді. Олай болса барлығымыз осы өлеңнің бірер шумағын қайталап көрейік.</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2. Қазағымыздың әйгілі үш данасын кім біледі? (Абай, Шоқан, Ыбырай)</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3. Қазақтың ұлттық ойындарын ата (ханталапай, қыз қуу, бәйге, күрес, көкпар, тоғызқұмалақ, асық)</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4. Қасиетті киіз үйдің құрылысы (шаңырақ, уық, кереге, иіні, түндік, туырлық)</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5. Қазақтың ұлттық аспаптарын ата (домбыра, қобыз,сазсырнай, дауылпаз, жетіген).</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Иә, дұрыс оқушылар, соның ішіндегі домбыра – сан ғасырлардан бері қазақтың сырын сақтаған, қазақ даласында кеңінен танымал аспап. Ол – қазақтар өмірінде маңызды орын алатын, өзіндік музыкалық сипаты бар.</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6. Туған жер, отан, еңбек туралы қандай мақал – мәтел білесіңдер? ( «Туған жердің тауы ыстық», «Ер жігіт елі үшін туады, елі үшін өледі».</w:t>
            </w:r>
          </w:p>
          <w:p w:rsidR="00EF0DC6"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12098D">
              <w:rPr>
                <w:rFonts w:ascii="Times New Roman" w:hAnsi="Times New Roman" w:cs="Times New Roman"/>
                <w:color w:val="000000"/>
                <w:sz w:val="24"/>
                <w:szCs w:val="24"/>
                <w:lang w:val="kk-KZ"/>
              </w:rPr>
              <w:t xml:space="preserve">7. Батырлар туралы қандай жырларды білесіңдер? </w:t>
            </w:r>
            <w:r w:rsidR="007A2EE4" w:rsidRPr="00EF0DC6">
              <w:rPr>
                <w:rFonts w:ascii="Times New Roman" w:hAnsi="Times New Roman" w:cs="Times New Roman"/>
                <w:color w:val="000000"/>
                <w:sz w:val="24"/>
                <w:szCs w:val="24"/>
                <w:lang w:val="ru-RU"/>
              </w:rPr>
              <w:t>(</w:t>
            </w:r>
            <w:proofErr w:type="spellStart"/>
            <w:r w:rsidR="007A2EE4" w:rsidRPr="00EF0DC6">
              <w:rPr>
                <w:rFonts w:ascii="Times New Roman" w:hAnsi="Times New Roman" w:cs="Times New Roman"/>
                <w:color w:val="000000"/>
                <w:sz w:val="24"/>
                <w:szCs w:val="24"/>
                <w:lang w:val="ru-RU"/>
              </w:rPr>
              <w:t>Қобыланды</w:t>
            </w:r>
            <w:proofErr w:type="spellEnd"/>
            <w:r w:rsidR="007A2EE4" w:rsidRPr="00EF0DC6">
              <w:rPr>
                <w:rFonts w:ascii="Times New Roman" w:hAnsi="Times New Roman" w:cs="Times New Roman"/>
                <w:color w:val="000000"/>
                <w:sz w:val="24"/>
                <w:szCs w:val="24"/>
                <w:lang w:val="ru-RU"/>
              </w:rPr>
              <w:t xml:space="preserve"> батыр, </w:t>
            </w:r>
            <w:proofErr w:type="spellStart"/>
            <w:r w:rsidR="007A2EE4" w:rsidRPr="00EF0DC6">
              <w:rPr>
                <w:rFonts w:ascii="Times New Roman" w:hAnsi="Times New Roman" w:cs="Times New Roman"/>
                <w:color w:val="000000"/>
                <w:sz w:val="24"/>
                <w:szCs w:val="24"/>
                <w:lang w:val="ru-RU"/>
              </w:rPr>
              <w:t>Алпамыс</w:t>
            </w:r>
            <w:proofErr w:type="spellEnd"/>
            <w:r w:rsidR="007A2EE4" w:rsidRPr="00EF0DC6">
              <w:rPr>
                <w:rFonts w:ascii="Times New Roman" w:hAnsi="Times New Roman" w:cs="Times New Roman"/>
                <w:color w:val="000000"/>
                <w:sz w:val="24"/>
                <w:szCs w:val="24"/>
                <w:lang w:val="ru-RU"/>
              </w:rPr>
              <w:t xml:space="preserve"> батыр, </w:t>
            </w:r>
            <w:proofErr w:type="spellStart"/>
            <w:r w:rsidR="007A2EE4" w:rsidRPr="00EF0DC6">
              <w:rPr>
                <w:rFonts w:ascii="Times New Roman" w:hAnsi="Times New Roman" w:cs="Times New Roman"/>
                <w:color w:val="000000"/>
                <w:sz w:val="24"/>
                <w:szCs w:val="24"/>
                <w:lang w:val="ru-RU"/>
              </w:rPr>
              <w:t>Қамбар</w:t>
            </w:r>
            <w:proofErr w:type="spellEnd"/>
            <w:r w:rsidR="007A2EE4" w:rsidRPr="00EF0DC6">
              <w:rPr>
                <w:rFonts w:ascii="Times New Roman" w:hAnsi="Times New Roman" w:cs="Times New Roman"/>
                <w:color w:val="000000"/>
                <w:sz w:val="24"/>
                <w:szCs w:val="24"/>
                <w:lang w:val="ru-RU"/>
              </w:rPr>
              <w:t xml:space="preserve"> батыр).</w:t>
            </w:r>
          </w:p>
          <w:p w:rsidR="007A2EE4" w:rsidRDefault="00EF0DC6" w:rsidP="00EF0DC6">
            <w:pPr>
              <w:widowControl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A2EE4" w:rsidRPr="00EF0DC6">
              <w:rPr>
                <w:rFonts w:ascii="Times New Roman" w:hAnsi="Times New Roman" w:cs="Times New Roman"/>
                <w:color w:val="000000"/>
                <w:sz w:val="24"/>
                <w:szCs w:val="24"/>
                <w:lang w:val="kk-KZ"/>
              </w:rPr>
              <w:t>8. Қазақ халқының салт – дәстүрлерін атаңыз (беташар, жар-жар, шілдехана, тілашар, бесік той, сүндет той, қыз ұзату, сыңсу, тұсаукесер, асар, шаңырақ көтеру).</w:t>
            </w:r>
          </w:p>
          <w:p w:rsidR="007C4B44" w:rsidRPr="007C4B44" w:rsidRDefault="007C4B44" w:rsidP="007C4B44">
            <w:pPr>
              <w:spacing w:before="100" w:beforeAutospacing="1" w:after="100" w:afterAutospacing="1"/>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40280" cy="1574542"/>
                  <wp:effectExtent l="0" t="0" r="7620" b="6985"/>
                  <wp:docPr id="1" name="Рисунок 1" descr="C:\Users\1\Desktop\e143b1c4-00c9-4df6-b661-c039a889c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e143b1c4-00c9-4df6-b661-c039a889c5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4262" cy="1577340"/>
                          </a:xfrm>
                          <a:prstGeom prst="rect">
                            <a:avLst/>
                          </a:prstGeom>
                          <a:noFill/>
                          <a:ln>
                            <a:noFill/>
                          </a:ln>
                        </pic:spPr>
                      </pic:pic>
                    </a:graphicData>
                  </a:graphic>
                </wp:inline>
              </w:drawing>
            </w:r>
          </w:p>
          <w:p w:rsidR="00EF0DC6" w:rsidRDefault="00EF0DC6" w:rsidP="007A2EE4">
            <w:pPr>
              <w:pStyle w:val="a6"/>
              <w:rPr>
                <w:color w:val="000000"/>
                <w:lang w:val="kk-KZ"/>
              </w:rPr>
            </w:pPr>
            <w:r w:rsidRPr="00EF0DC6">
              <w:rPr>
                <w:b/>
                <w:color w:val="000000"/>
                <w:lang w:val="kk-KZ"/>
              </w:rPr>
              <w:t>ІІ</w:t>
            </w:r>
            <w:r w:rsidR="007A2EE4" w:rsidRPr="000005DC">
              <w:rPr>
                <w:b/>
                <w:color w:val="000000"/>
                <w:lang w:val="kk-KZ"/>
              </w:rPr>
              <w:t xml:space="preserve"> кезең.</w:t>
            </w:r>
            <w:r w:rsidR="007A2EE4" w:rsidRPr="000005DC">
              <w:rPr>
                <w:color w:val="000000"/>
                <w:lang w:val="kk-KZ"/>
              </w:rPr>
              <w:t xml:space="preserve"> Әдеби монтаж. «Мен – патриотпын» тақырыбында өлең оқылады. (оқушылар өздері жатқа білетін өлеңдерін оқиды)</w:t>
            </w:r>
          </w:p>
          <w:p w:rsidR="007A2EE4" w:rsidRPr="000005DC" w:rsidRDefault="00EF0DC6" w:rsidP="007A2EE4">
            <w:pPr>
              <w:pStyle w:val="a6"/>
              <w:rPr>
                <w:color w:val="000000"/>
                <w:lang w:val="kk-KZ"/>
              </w:rPr>
            </w:pPr>
            <w:r>
              <w:rPr>
                <w:color w:val="000000"/>
                <w:lang w:val="kk-KZ"/>
              </w:rPr>
              <w:t xml:space="preserve"> </w:t>
            </w:r>
            <w:r w:rsidR="007A2EE4" w:rsidRPr="000005DC">
              <w:rPr>
                <w:b/>
                <w:color w:val="000000"/>
                <w:lang w:val="kk-KZ"/>
              </w:rPr>
              <w:t>Ойын ойнайық</w:t>
            </w:r>
            <w:r w:rsidR="007A2EE4" w:rsidRPr="000005DC">
              <w:rPr>
                <w:color w:val="000000"/>
                <w:lang w:val="kk-KZ"/>
              </w:rPr>
              <w:t>. «Атомдар мен молекулалар» ойыны. «Атомдар» деген кезде ойыншылар жеке дара жүреді де, «молекулалар бесеуден, молекулалар үшеуден» деген кезде, бес немесе үш адамнан тез арада топтасады. Кім топқа қосыла алмай қалса, айып төлейді: өз өнерін көрсетеді немесе көпшіліктің тілегін орындайды.</w:t>
            </w:r>
          </w:p>
          <w:p w:rsidR="00EF0DC6" w:rsidRDefault="00EF0DC6" w:rsidP="007A2EE4">
            <w:pPr>
              <w:pStyle w:val="a6"/>
              <w:rPr>
                <w:color w:val="000000"/>
                <w:lang w:val="kk-KZ"/>
              </w:rPr>
            </w:pPr>
            <w:r w:rsidRPr="00EF0DC6">
              <w:rPr>
                <w:b/>
                <w:color w:val="000000"/>
                <w:lang w:val="kk-KZ"/>
              </w:rPr>
              <w:t>ІІІ</w:t>
            </w:r>
            <w:r w:rsidR="007A2EE4" w:rsidRPr="000005DC">
              <w:rPr>
                <w:b/>
                <w:color w:val="000000"/>
                <w:lang w:val="kk-KZ"/>
              </w:rPr>
              <w:t xml:space="preserve"> кезең.</w:t>
            </w:r>
            <w:r w:rsidR="007A2EE4" w:rsidRPr="000005DC">
              <w:rPr>
                <w:color w:val="000000"/>
                <w:lang w:val="kk-KZ"/>
              </w:rPr>
              <w:t xml:space="preserve"> Ұлы Отан соғысындағы түрлі ұлт өкілдері – Қазақстандық батырлардың ерліктері. Ұлы Отан соғысының батырлары: Бауыржан Момышұлы, Мәншүк Мәметова, Әлия Молдағұлова, Талғат Бигельдинов, Рақымжан Қошқарбаев туралы мәлімет беру.</w:t>
            </w:r>
          </w:p>
          <w:p w:rsidR="007A2EE4" w:rsidRDefault="007A2EE4" w:rsidP="007A2EE4">
            <w:pPr>
              <w:pStyle w:val="a6"/>
              <w:rPr>
                <w:color w:val="000000"/>
                <w:lang w:val="kk-KZ"/>
              </w:rPr>
            </w:pPr>
            <w:r w:rsidRPr="000005DC">
              <w:rPr>
                <w:color w:val="000000"/>
                <w:lang w:val="kk-KZ"/>
              </w:rPr>
              <w:t>Негізгі ұғымдармен жұмыс</w:t>
            </w:r>
          </w:p>
          <w:p w:rsidR="007A2EE4" w:rsidRPr="007C4B44" w:rsidRDefault="007C4B44" w:rsidP="007C4B44">
            <w:pPr>
              <w:spacing w:before="100" w:beforeAutospacing="1" w:after="100" w:afterAutospacing="1"/>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4E3DCF88" wp14:editId="344F6F72">
                  <wp:extent cx="2895600" cy="2590800"/>
                  <wp:effectExtent l="0" t="0" r="0" b="0"/>
                  <wp:docPr id="2" name="Рисунок 2" descr="C:\Users\1\Desktop\400709d2-c0f9-44d2-900b-5d6accf77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400709d2-c0f9-44d2-900b-5d6accf771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8497" cy="2593392"/>
                          </a:xfrm>
                          <a:prstGeom prst="rect">
                            <a:avLst/>
                          </a:prstGeom>
                          <a:noFill/>
                          <a:ln>
                            <a:noFill/>
                          </a:ln>
                        </pic:spPr>
                      </pic:pic>
                    </a:graphicData>
                  </a:graphic>
                </wp:inline>
              </w:drawing>
            </w:r>
            <w:r w:rsidR="007A2EE4" w:rsidRPr="000005DC">
              <w:rPr>
                <w:color w:val="000000"/>
                <w:lang w:val="kk-KZ"/>
              </w:rPr>
              <w:t>Патриотизм дегеніміз - Отанға деген сүйіспеншілік, әрбір азаматтың мемлекет алдындағы борышын жанқиярықпен орындау;</w:t>
            </w:r>
          </w:p>
          <w:p w:rsidR="007A2EE4" w:rsidRPr="000005DC" w:rsidRDefault="007A2EE4" w:rsidP="007A2EE4">
            <w:pPr>
              <w:pStyle w:val="a6"/>
              <w:rPr>
                <w:color w:val="000000"/>
                <w:lang w:val="kk-KZ"/>
              </w:rPr>
            </w:pPr>
            <w:r w:rsidRPr="000005DC">
              <w:rPr>
                <w:color w:val="000000"/>
                <w:lang w:val="kk-KZ"/>
              </w:rPr>
              <w:t>Отаншылдық патриотизм - бұл елдікті, мемлекеттілікті саналы түрде сезіну.</w:t>
            </w:r>
          </w:p>
          <w:p w:rsidR="007A2EE4" w:rsidRPr="000005DC" w:rsidRDefault="007A2EE4" w:rsidP="007A2EE4">
            <w:pPr>
              <w:pStyle w:val="a6"/>
              <w:rPr>
                <w:color w:val="000000"/>
                <w:lang w:val="kk-KZ"/>
              </w:rPr>
            </w:pPr>
            <w:r w:rsidRPr="000005DC">
              <w:rPr>
                <w:color w:val="000000"/>
                <w:lang w:val="kk-KZ"/>
              </w:rPr>
              <w:lastRenderedPageBreak/>
              <w:t>Мәселен, кез келген адамның өзі туып өскен жеріне бауыр басуы, ана тілін толық меңгеріп, оған құрметпен қарауы, өз Отанының мүддесін ойлау, туған жеріне деген адалдық, өз елінің саяси, экономикалық, әлеуметтік, мәдени саладағы жетістіктерін мақтан ету, өз Отанының бостандығы мен Тәуелсіздігін қорғау, ата-бабаларың мен Отанының тарихына құрметпен қарау, сондай-ақ, өзіңнің табанақы, маңдай теріңді туған еліңнің гүлденуіне арнау – бұлардың да қазақстандық патриотизм деген ұғымның ішіне сияды.</w:t>
            </w:r>
          </w:p>
          <w:p w:rsidR="007A2EE4" w:rsidRPr="000005DC" w:rsidRDefault="007A2EE4" w:rsidP="007A2EE4">
            <w:pPr>
              <w:pStyle w:val="a6"/>
              <w:rPr>
                <w:color w:val="000000"/>
                <w:lang w:val="kk-KZ"/>
              </w:rPr>
            </w:pPr>
            <w:r w:rsidRPr="000005DC">
              <w:rPr>
                <w:color w:val="000000"/>
                <w:lang w:val="kk-KZ"/>
              </w:rPr>
              <w:t>Әскери патриоттық тәрбие – жас өренді Отанды қорғауға ұдайы әзір болуға моральдық және дене бітімі жағынан даярлау болып табылады. Әрбір жасөспірім жасынан «Қазақстан – менің Отаным», «Ол мен үшін жауапты болғаны сияқты мен де ол үшін жауаптымын» - деген қарапайым ойды меңгеруі керек. Әскери-патриоттық тәрбие – жас өренді Отанды қорғауға ұдайы әзір болуға моральдық және дене бітімі жағынан даярлау болып табылады.</w:t>
            </w:r>
          </w:p>
          <w:p w:rsidR="003314D1" w:rsidRPr="0012098D" w:rsidRDefault="007A2EE4" w:rsidP="007A2EE4">
            <w:pPr>
              <w:pStyle w:val="a6"/>
              <w:rPr>
                <w:color w:val="000000"/>
                <w:lang w:val="kk-KZ"/>
              </w:rPr>
            </w:pPr>
            <w:r w:rsidRPr="000005DC">
              <w:rPr>
                <w:color w:val="000000"/>
                <w:lang w:val="kk-KZ"/>
              </w:rPr>
              <w:t xml:space="preserve">Жалпы патриот дегеніміз отбасына, туып-өскен ортасына, топырағы мен табиғатына, еліне деген құрметтен бастау алады. Өз ұлтын, жерін сүйіп, оның мұңын мұңдап, жоғын жоқтайтын адам ғана шынайы патриот бола алады. Оны зорлықпен, нұсқаумен жүргізу мүмкін емес. Ел Президенті Н.Назарбаевтың: «Әрбір адам біздің мемлекетімізге, оның бай да даңқты тарихына, оның болашағына өзінің қатысты екенін мақтанышпен сезіне алатындай іс-қимыл жүйесін талдап жасауы қажет. Елдің проблемалары да, келешегі де барлық адамға жақын әрі түсінікті болуы тиіс. Әрбір адам бала кезінен Қазақстан – менің Отаным, оның мен үшін жауапты екені сияқты мен де ол үшін жауаптымын деген қарапайым ойды бойына сіңіріп өсетіндей істеген жөн», – деуі патриотизмге баулудың жарқын үлгісі іспетті. </w:t>
            </w:r>
            <w:proofErr w:type="spellStart"/>
            <w:r w:rsidRPr="0012098D">
              <w:rPr>
                <w:color w:val="000000"/>
              </w:rPr>
              <w:t>Қазақстандық</w:t>
            </w:r>
            <w:proofErr w:type="spellEnd"/>
            <w:r w:rsidRPr="0012098D">
              <w:rPr>
                <w:color w:val="000000"/>
              </w:rPr>
              <w:t xml:space="preserve"> </w:t>
            </w:r>
            <w:proofErr w:type="spellStart"/>
            <w:r w:rsidRPr="0012098D">
              <w:rPr>
                <w:color w:val="000000"/>
              </w:rPr>
              <w:t>патриотизмнің</w:t>
            </w:r>
            <w:proofErr w:type="spellEnd"/>
            <w:r w:rsidRPr="0012098D">
              <w:rPr>
                <w:color w:val="000000"/>
              </w:rPr>
              <w:t xml:space="preserve"> </w:t>
            </w:r>
            <w:proofErr w:type="spellStart"/>
            <w:r w:rsidRPr="0012098D">
              <w:rPr>
                <w:color w:val="000000"/>
              </w:rPr>
              <w:t>анықтамасы</w:t>
            </w:r>
            <w:proofErr w:type="spellEnd"/>
            <w:r w:rsidRPr="0012098D">
              <w:rPr>
                <w:color w:val="000000"/>
              </w:rPr>
              <w:t xml:space="preserve"> </w:t>
            </w:r>
            <w:proofErr w:type="spellStart"/>
            <w:r w:rsidRPr="0012098D">
              <w:rPr>
                <w:color w:val="000000"/>
              </w:rPr>
              <w:t>да</w:t>
            </w:r>
            <w:proofErr w:type="spellEnd"/>
            <w:r w:rsidRPr="0012098D">
              <w:rPr>
                <w:color w:val="000000"/>
              </w:rPr>
              <w:t xml:space="preserve"> </w:t>
            </w:r>
            <w:proofErr w:type="spellStart"/>
            <w:r w:rsidRPr="0012098D">
              <w:rPr>
                <w:color w:val="000000"/>
              </w:rPr>
              <w:t>осынау</w:t>
            </w:r>
            <w:proofErr w:type="spellEnd"/>
            <w:r w:rsidRPr="0012098D">
              <w:rPr>
                <w:color w:val="000000"/>
              </w:rPr>
              <w:t xml:space="preserve"> </w:t>
            </w:r>
            <w:proofErr w:type="spellStart"/>
            <w:r w:rsidRPr="0012098D">
              <w:rPr>
                <w:color w:val="000000"/>
              </w:rPr>
              <w:t>парасатты</w:t>
            </w:r>
            <w:proofErr w:type="spellEnd"/>
            <w:r w:rsidRPr="0012098D">
              <w:rPr>
                <w:color w:val="000000"/>
              </w:rPr>
              <w:t xml:space="preserve"> </w:t>
            </w:r>
            <w:proofErr w:type="spellStart"/>
            <w:r w:rsidRPr="0012098D">
              <w:rPr>
                <w:color w:val="000000"/>
              </w:rPr>
              <w:t>ойдан</w:t>
            </w:r>
            <w:proofErr w:type="spellEnd"/>
            <w:r w:rsidRPr="0012098D">
              <w:rPr>
                <w:color w:val="000000"/>
              </w:rPr>
              <w:t xml:space="preserve"> </w:t>
            </w:r>
            <w:proofErr w:type="spellStart"/>
            <w:r w:rsidRPr="0012098D">
              <w:rPr>
                <w:color w:val="000000"/>
              </w:rPr>
              <w:t>бастау</w:t>
            </w:r>
            <w:proofErr w:type="spellEnd"/>
            <w:r w:rsidRPr="0012098D">
              <w:rPr>
                <w:color w:val="000000"/>
              </w:rPr>
              <w:t xml:space="preserve"> </w:t>
            </w:r>
            <w:proofErr w:type="spellStart"/>
            <w:r w:rsidRPr="0012098D">
              <w:rPr>
                <w:color w:val="000000"/>
              </w:rPr>
              <w:t>алатындай</w:t>
            </w:r>
            <w:proofErr w:type="spellEnd"/>
            <w:r w:rsidRPr="0012098D">
              <w:rPr>
                <w:color w:val="000000"/>
              </w:rPr>
              <w:t>.</w:t>
            </w:r>
          </w:p>
        </w:tc>
        <w:tc>
          <w:tcPr>
            <w:tcW w:w="1843" w:type="dxa"/>
            <w:gridSpan w:val="2"/>
            <w:tcBorders>
              <w:top w:val="single" w:sz="4" w:space="0" w:color="auto"/>
              <w:bottom w:val="single" w:sz="4" w:space="0" w:color="auto"/>
              <w:right w:val="single" w:sz="4" w:space="0" w:color="auto"/>
            </w:tcBorders>
          </w:tcPr>
          <w:p w:rsidR="003314D1" w:rsidRPr="00E615A7" w:rsidRDefault="003314D1" w:rsidP="00084DF8">
            <w:pPr>
              <w:jc w:val="both"/>
              <w:rPr>
                <w:rFonts w:ascii="Times New Roman" w:hAnsi="Times New Roman" w:cs="Times New Roman"/>
                <w:sz w:val="24"/>
                <w:szCs w:val="24"/>
                <w:lang w:val="kk-KZ"/>
              </w:rPr>
            </w:pPr>
            <w:r w:rsidRPr="00E615A7">
              <w:rPr>
                <w:rFonts w:ascii="Times New Roman" w:hAnsi="Times New Roman" w:cs="Times New Roman"/>
                <w:sz w:val="24"/>
                <w:szCs w:val="24"/>
                <w:lang w:val="kk-KZ"/>
              </w:rPr>
              <w:lastRenderedPageBreak/>
              <w:t>Оқушылар мәтінмен жұмыс жасайды;</w:t>
            </w:r>
          </w:p>
          <w:p w:rsidR="003314D1" w:rsidRDefault="003314D1" w:rsidP="00084DF8">
            <w:pPr>
              <w:jc w:val="both"/>
              <w:rPr>
                <w:rFonts w:ascii="Times New Roman" w:hAnsi="Times New Roman" w:cs="Times New Roman"/>
                <w:sz w:val="24"/>
                <w:szCs w:val="24"/>
                <w:lang w:val="kk-KZ"/>
              </w:rPr>
            </w:pPr>
          </w:p>
          <w:p w:rsidR="003314D1" w:rsidRDefault="003314D1" w:rsidP="00084DF8">
            <w:pPr>
              <w:jc w:val="both"/>
              <w:rPr>
                <w:rFonts w:ascii="Times New Roman" w:hAnsi="Times New Roman" w:cs="Times New Roman"/>
                <w:sz w:val="24"/>
                <w:szCs w:val="24"/>
                <w:lang w:val="kk-KZ"/>
              </w:rPr>
            </w:pPr>
          </w:p>
          <w:p w:rsidR="003314D1" w:rsidRDefault="003314D1" w:rsidP="00084DF8">
            <w:pPr>
              <w:jc w:val="both"/>
              <w:rPr>
                <w:rFonts w:ascii="Times New Roman" w:hAnsi="Times New Roman" w:cs="Times New Roman"/>
                <w:sz w:val="24"/>
                <w:szCs w:val="24"/>
                <w:lang w:val="kk-KZ"/>
              </w:rPr>
            </w:pPr>
          </w:p>
          <w:p w:rsidR="003314D1" w:rsidRDefault="003314D1" w:rsidP="00084DF8">
            <w:pPr>
              <w:jc w:val="both"/>
              <w:rPr>
                <w:rFonts w:ascii="Times New Roman" w:hAnsi="Times New Roman" w:cs="Times New Roman"/>
                <w:sz w:val="24"/>
                <w:szCs w:val="24"/>
                <w:lang w:val="kk-KZ"/>
              </w:rPr>
            </w:pPr>
          </w:p>
          <w:p w:rsidR="003314D1" w:rsidRDefault="003314D1" w:rsidP="00084DF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Оқушыларға </w:t>
            </w:r>
            <w:r w:rsidR="00EF0DC6">
              <w:rPr>
                <w:rFonts w:ascii="Times New Roman" w:hAnsi="Times New Roman" w:cs="Times New Roman"/>
                <w:sz w:val="24"/>
                <w:szCs w:val="24"/>
                <w:lang w:val="kk-KZ"/>
              </w:rPr>
              <w:t>Тәрбие сағаттың өту барысының кезеңдерімен танысады.</w:t>
            </w: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Pr="00E615A7" w:rsidRDefault="00EF0DC6" w:rsidP="00EF0DC6">
            <w:pPr>
              <w:rPr>
                <w:rFonts w:ascii="Times New Roman" w:hAnsi="Times New Roman" w:cs="Times New Roman"/>
                <w:sz w:val="24"/>
                <w:szCs w:val="24"/>
                <w:lang w:val="kk-KZ"/>
              </w:rPr>
            </w:pPr>
            <w:r>
              <w:rPr>
                <w:rFonts w:ascii="Times New Roman" w:hAnsi="Times New Roman" w:cs="Times New Roman"/>
                <w:sz w:val="24"/>
                <w:szCs w:val="24"/>
                <w:lang w:val="kk-KZ"/>
              </w:rPr>
              <w:t xml:space="preserve">І кезең бойынша  </w:t>
            </w:r>
            <w:r w:rsidRPr="0012098D">
              <w:rPr>
                <w:rFonts w:ascii="Times New Roman" w:hAnsi="Times New Roman" w:cs="Times New Roman"/>
                <w:color w:val="000000"/>
                <w:sz w:val="24"/>
                <w:szCs w:val="24"/>
                <w:lang w:val="kk-KZ"/>
              </w:rPr>
              <w:t xml:space="preserve"> Сұрақтарға асық таңдау арқылы жауап береді.</w:t>
            </w:r>
            <w:r>
              <w:rPr>
                <w:rFonts w:ascii="Times New Roman" w:hAnsi="Times New Roman" w:cs="Times New Roman"/>
                <w:color w:val="000000"/>
                <w:sz w:val="24"/>
                <w:szCs w:val="24"/>
                <w:lang w:val="kk-KZ"/>
              </w:rPr>
              <w:t xml:space="preserve"> Сұрақтардың жауабын біледі.</w:t>
            </w:r>
          </w:p>
          <w:p w:rsidR="003314D1" w:rsidRPr="00E615A7" w:rsidRDefault="003314D1" w:rsidP="00084DF8">
            <w:pPr>
              <w:jc w:val="both"/>
              <w:rPr>
                <w:rFonts w:ascii="Times New Roman" w:hAnsi="Times New Roman" w:cs="Times New Roman"/>
                <w:sz w:val="24"/>
                <w:szCs w:val="24"/>
                <w:lang w:val="kk-KZ"/>
              </w:rPr>
            </w:pPr>
          </w:p>
          <w:p w:rsidR="003314D1" w:rsidRPr="00E615A7" w:rsidRDefault="003314D1" w:rsidP="00084DF8">
            <w:pPr>
              <w:jc w:val="both"/>
              <w:rPr>
                <w:rFonts w:ascii="Times New Roman" w:hAnsi="Times New Roman" w:cs="Times New Roman"/>
                <w:sz w:val="24"/>
                <w:szCs w:val="24"/>
                <w:lang w:val="kk-KZ"/>
              </w:rPr>
            </w:pPr>
          </w:p>
          <w:p w:rsidR="003314D1" w:rsidRPr="00E615A7" w:rsidRDefault="003314D1" w:rsidP="00084DF8">
            <w:pPr>
              <w:jc w:val="both"/>
              <w:rPr>
                <w:rFonts w:ascii="Times New Roman" w:hAnsi="Times New Roman" w:cs="Times New Roman"/>
                <w:sz w:val="24"/>
                <w:szCs w:val="24"/>
                <w:lang w:val="kk-KZ"/>
              </w:rPr>
            </w:pPr>
          </w:p>
          <w:p w:rsidR="003314D1" w:rsidRDefault="003314D1"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084DF8">
            <w:pPr>
              <w:jc w:val="both"/>
              <w:rPr>
                <w:rFonts w:ascii="Times New Roman" w:hAnsi="Times New Roman" w:cs="Times New Roman"/>
                <w:sz w:val="24"/>
                <w:szCs w:val="24"/>
                <w:lang w:val="kk-KZ"/>
              </w:rPr>
            </w:pPr>
          </w:p>
          <w:p w:rsidR="00EF0DC6" w:rsidRDefault="00EF0DC6" w:rsidP="00EF0DC6">
            <w:pPr>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ІІ кезең бойынша </w:t>
            </w:r>
            <w:r w:rsidRPr="00EF0DC6">
              <w:rPr>
                <w:rFonts w:ascii="Times New Roman" w:hAnsi="Times New Roman" w:cs="Times New Roman"/>
                <w:color w:val="000000"/>
                <w:sz w:val="24"/>
                <w:szCs w:val="24"/>
                <w:lang w:val="kk-KZ"/>
              </w:rPr>
              <w:t xml:space="preserve"> оқушылар өздері жатқа білетін </w:t>
            </w:r>
            <w:r w:rsidRPr="00EF0DC6">
              <w:rPr>
                <w:rFonts w:ascii="Times New Roman" w:hAnsi="Times New Roman" w:cs="Times New Roman"/>
                <w:color w:val="000000"/>
                <w:sz w:val="24"/>
                <w:szCs w:val="24"/>
                <w:lang w:val="kk-KZ"/>
              </w:rPr>
              <w:lastRenderedPageBreak/>
              <w:t>өлеңдерін оқиды</w:t>
            </w: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4A468A" w:rsidRDefault="00EF0DC6" w:rsidP="00EF0DC6">
            <w:pPr>
              <w:pStyle w:val="a6"/>
              <w:rPr>
                <w:color w:val="000000"/>
                <w:lang w:val="kk-KZ"/>
              </w:rPr>
            </w:pPr>
            <w:r w:rsidRPr="00EF0DC6">
              <w:rPr>
                <w:color w:val="000000"/>
                <w:lang w:val="kk-KZ"/>
              </w:rPr>
              <w:t xml:space="preserve">Оқушыларға парақшалар таратылып береді. </w:t>
            </w:r>
          </w:p>
          <w:p w:rsidR="004A468A" w:rsidRDefault="004A468A" w:rsidP="00EF0DC6">
            <w:pPr>
              <w:pStyle w:val="a6"/>
              <w:rPr>
                <w:color w:val="000000"/>
                <w:lang w:val="kk-KZ"/>
              </w:rPr>
            </w:pPr>
          </w:p>
          <w:p w:rsidR="00EF0DC6" w:rsidRDefault="00EF0DC6" w:rsidP="00EF0DC6">
            <w:pPr>
              <w:pStyle w:val="a6"/>
              <w:rPr>
                <w:color w:val="000000"/>
                <w:lang w:val="kk-KZ"/>
              </w:rPr>
            </w:pPr>
            <w:r w:rsidRPr="00EF0DC6">
              <w:rPr>
                <w:color w:val="000000"/>
                <w:lang w:val="kk-KZ"/>
              </w:rPr>
              <w:t xml:space="preserve">Оқушылар парақшалардағы сөздердің анықтамасын табу керек. </w:t>
            </w:r>
            <w:r w:rsidRPr="004A468A">
              <w:rPr>
                <w:color w:val="000000"/>
                <w:lang w:val="kk-KZ"/>
              </w:rPr>
              <w:t>Келесі топпен анықтамасын табады.</w:t>
            </w:r>
          </w:p>
          <w:p w:rsidR="00EF0DC6" w:rsidRPr="00497FB3" w:rsidRDefault="00497FB3" w:rsidP="00EF0DC6">
            <w:pPr>
              <w:pStyle w:val="a6"/>
              <w:rPr>
                <w:b/>
                <w:color w:val="000000"/>
                <w:lang w:val="kk-KZ"/>
              </w:rPr>
            </w:pPr>
            <w:r w:rsidRPr="00497FB3">
              <w:rPr>
                <w:b/>
                <w:color w:val="000000"/>
                <w:lang w:val="kk-KZ"/>
              </w:rPr>
              <w:t>Негізгі ұғымдар:</w:t>
            </w:r>
          </w:p>
          <w:p w:rsidR="00497FB3" w:rsidRDefault="00497FB3" w:rsidP="00EF0DC6">
            <w:pPr>
              <w:pStyle w:val="a6"/>
              <w:rPr>
                <w:color w:val="000000"/>
                <w:lang w:val="kk-KZ"/>
              </w:rPr>
            </w:pPr>
            <w:r>
              <w:rPr>
                <w:color w:val="000000"/>
                <w:lang w:val="kk-KZ"/>
              </w:rPr>
              <w:t>Патриот</w:t>
            </w:r>
          </w:p>
          <w:p w:rsidR="00497FB3" w:rsidRDefault="00497FB3" w:rsidP="00EF0DC6">
            <w:pPr>
              <w:pStyle w:val="a6"/>
              <w:rPr>
                <w:color w:val="000000"/>
                <w:lang w:val="kk-KZ"/>
              </w:rPr>
            </w:pPr>
            <w:r>
              <w:rPr>
                <w:color w:val="000000"/>
                <w:lang w:val="kk-KZ"/>
              </w:rPr>
              <w:t>Отаншылдық  (Қазақстандық)патриотизм</w:t>
            </w:r>
          </w:p>
          <w:p w:rsidR="00497FB3" w:rsidRDefault="00497FB3" w:rsidP="00EF0DC6">
            <w:pPr>
              <w:pStyle w:val="a6"/>
              <w:rPr>
                <w:color w:val="000000"/>
                <w:lang w:val="kk-KZ"/>
              </w:rPr>
            </w:pPr>
            <w:r>
              <w:rPr>
                <w:color w:val="000000"/>
                <w:lang w:val="kk-KZ"/>
              </w:rPr>
              <w:t>Әскери патриоттық</w:t>
            </w:r>
          </w:p>
          <w:p w:rsidR="00497FB3" w:rsidRDefault="00497FB3" w:rsidP="00EF0DC6">
            <w:pPr>
              <w:pStyle w:val="a6"/>
              <w:rPr>
                <w:color w:val="000000"/>
                <w:lang w:val="kk-KZ"/>
              </w:rPr>
            </w:pPr>
            <w:r>
              <w:rPr>
                <w:color w:val="000000"/>
                <w:lang w:val="kk-KZ"/>
              </w:rPr>
              <w:t>Жалпы патриот</w:t>
            </w:r>
          </w:p>
          <w:p w:rsidR="00497FB3" w:rsidRPr="00EF0DC6" w:rsidRDefault="00497FB3" w:rsidP="00EF0DC6">
            <w:pPr>
              <w:pStyle w:val="a6"/>
              <w:rPr>
                <w:color w:val="000000"/>
                <w:lang w:val="kk-KZ"/>
              </w:rPr>
            </w:pPr>
            <w:bookmarkStart w:id="0" w:name="_GoBack"/>
            <w:bookmarkEnd w:id="0"/>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Default="00EF0DC6" w:rsidP="00EF0DC6">
            <w:pPr>
              <w:rPr>
                <w:rFonts w:ascii="Times New Roman" w:hAnsi="Times New Roman" w:cs="Times New Roman"/>
                <w:color w:val="000000"/>
                <w:sz w:val="24"/>
                <w:szCs w:val="24"/>
                <w:lang w:val="kk-KZ"/>
              </w:rPr>
            </w:pPr>
          </w:p>
          <w:p w:rsidR="00EF0DC6" w:rsidRPr="00EF0DC6" w:rsidRDefault="00EF0DC6" w:rsidP="00EF0DC6">
            <w:pPr>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tcBorders>
          </w:tcPr>
          <w:p w:rsidR="003314D1" w:rsidRPr="00E615A7" w:rsidRDefault="003314D1" w:rsidP="00084DF8">
            <w:pPr>
              <w:widowControl w:val="0"/>
              <w:jc w:val="both"/>
              <w:rPr>
                <w:rFonts w:ascii="Times New Roman" w:hAnsi="Times New Roman" w:cs="Times New Roman"/>
                <w:sz w:val="24"/>
                <w:szCs w:val="24"/>
                <w:lang w:val="kk-KZ"/>
              </w:rPr>
            </w:pPr>
            <w:r w:rsidRPr="00E615A7">
              <w:rPr>
                <w:rFonts w:ascii="Times New Roman" w:hAnsi="Times New Roman" w:cs="Times New Roman"/>
                <w:b/>
                <w:sz w:val="24"/>
                <w:szCs w:val="24"/>
                <w:lang w:val="kk-KZ"/>
              </w:rPr>
              <w:lastRenderedPageBreak/>
              <w:t>ҚБ</w:t>
            </w:r>
            <w:r w:rsidRPr="00E615A7">
              <w:rPr>
                <w:rFonts w:ascii="Times New Roman" w:hAnsi="Times New Roman" w:cs="Times New Roman"/>
                <w:sz w:val="24"/>
                <w:szCs w:val="24"/>
                <w:lang w:val="kk-KZ"/>
              </w:rPr>
              <w:t xml:space="preserve"> Мұғалім оқушылар жауабын мұқият </w:t>
            </w:r>
            <w:r w:rsidRPr="00E615A7">
              <w:rPr>
                <w:rFonts w:ascii="Times New Roman" w:hAnsi="Times New Roman" w:cs="Times New Roman"/>
                <w:sz w:val="24"/>
                <w:szCs w:val="24"/>
                <w:lang w:val="kk-KZ"/>
              </w:rPr>
              <w:lastRenderedPageBreak/>
              <w:t xml:space="preserve">тыңдап кері байланыс беріп отырады </w:t>
            </w:r>
          </w:p>
          <w:p w:rsidR="003314D1" w:rsidRPr="00E615A7" w:rsidRDefault="003314D1" w:rsidP="00084DF8">
            <w:pPr>
              <w:spacing w:line="256" w:lineRule="auto"/>
              <w:ind w:right="50"/>
              <w:rPr>
                <w:rFonts w:ascii="Times New Roman" w:hAnsi="Times New Roman" w:cs="Times New Roman"/>
                <w:sz w:val="24"/>
                <w:szCs w:val="24"/>
                <w:lang w:val="kk-KZ"/>
              </w:rPr>
            </w:pPr>
          </w:p>
          <w:p w:rsidR="003314D1" w:rsidRPr="00E615A7" w:rsidRDefault="003314D1" w:rsidP="00084DF8">
            <w:pPr>
              <w:spacing w:line="256" w:lineRule="auto"/>
              <w:ind w:right="50"/>
              <w:rPr>
                <w:rFonts w:ascii="Times New Roman" w:hAnsi="Times New Roman" w:cs="Times New Roman"/>
                <w:sz w:val="24"/>
                <w:szCs w:val="24"/>
                <w:lang w:val="kk-KZ"/>
              </w:rPr>
            </w:pPr>
          </w:p>
          <w:p w:rsidR="003314D1" w:rsidRPr="00E615A7" w:rsidRDefault="003314D1" w:rsidP="00084DF8">
            <w:pPr>
              <w:spacing w:line="256" w:lineRule="auto"/>
              <w:ind w:right="50"/>
              <w:rPr>
                <w:rFonts w:ascii="Times New Roman" w:hAnsi="Times New Roman" w:cs="Times New Roman"/>
                <w:sz w:val="24"/>
                <w:szCs w:val="24"/>
                <w:lang w:val="kk-KZ"/>
              </w:rPr>
            </w:pPr>
            <w:r w:rsidRPr="00E615A7">
              <w:rPr>
                <w:rFonts w:ascii="Times New Roman" w:hAnsi="Times New Roman" w:cs="Times New Roman"/>
                <w:sz w:val="24"/>
                <w:szCs w:val="24"/>
                <w:lang w:val="kk-KZ"/>
              </w:rPr>
              <w:t>«Ең үздік жауап»</w:t>
            </w:r>
          </w:p>
          <w:p w:rsidR="003314D1" w:rsidRPr="00E615A7" w:rsidRDefault="003314D1" w:rsidP="00084DF8">
            <w:pPr>
              <w:spacing w:line="256" w:lineRule="auto"/>
              <w:ind w:right="50"/>
              <w:rPr>
                <w:rFonts w:ascii="Times New Roman" w:hAnsi="Times New Roman" w:cs="Times New Roman"/>
                <w:sz w:val="24"/>
                <w:szCs w:val="24"/>
                <w:lang w:val="kk-KZ"/>
              </w:rPr>
            </w:pPr>
          </w:p>
          <w:p w:rsidR="003314D1" w:rsidRPr="00E615A7" w:rsidRDefault="003314D1" w:rsidP="00084DF8">
            <w:pPr>
              <w:spacing w:line="256" w:lineRule="auto"/>
              <w:ind w:right="50"/>
              <w:rPr>
                <w:rFonts w:ascii="Times New Roman" w:hAnsi="Times New Roman" w:cs="Times New Roman"/>
                <w:sz w:val="24"/>
                <w:szCs w:val="24"/>
                <w:lang w:val="kk-KZ"/>
              </w:rPr>
            </w:pPr>
          </w:p>
          <w:p w:rsidR="003314D1" w:rsidRPr="00E615A7" w:rsidRDefault="003314D1" w:rsidP="00084DF8">
            <w:pPr>
              <w:spacing w:line="256" w:lineRule="auto"/>
              <w:ind w:right="50"/>
              <w:rPr>
                <w:rFonts w:ascii="Times New Roman" w:hAnsi="Times New Roman" w:cs="Times New Roman"/>
                <w:sz w:val="24"/>
                <w:szCs w:val="24"/>
                <w:lang w:val="kk-KZ"/>
              </w:rPr>
            </w:pPr>
          </w:p>
          <w:p w:rsidR="003314D1" w:rsidRPr="00E615A7" w:rsidRDefault="003314D1" w:rsidP="00084DF8">
            <w:pPr>
              <w:widowControl w:val="0"/>
              <w:jc w:val="both"/>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Мұғалім оқушылар жауабын мұқият тыңдап кері байланыс беріп отырады </w:t>
            </w:r>
          </w:p>
          <w:p w:rsidR="0012098D" w:rsidRDefault="003314D1" w:rsidP="00084DF8">
            <w:pPr>
              <w:spacing w:line="256" w:lineRule="auto"/>
              <w:ind w:right="50"/>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 </w:t>
            </w: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3314D1" w:rsidRDefault="003314D1" w:rsidP="00084DF8">
            <w:pPr>
              <w:spacing w:line="256" w:lineRule="auto"/>
              <w:ind w:right="50"/>
              <w:rPr>
                <w:rFonts w:ascii="Times New Roman" w:hAnsi="Times New Roman" w:cs="Times New Roman"/>
                <w:sz w:val="24"/>
                <w:szCs w:val="24"/>
                <w:lang w:val="kk-KZ"/>
              </w:rPr>
            </w:pPr>
            <w:r w:rsidRPr="00E615A7">
              <w:rPr>
                <w:rFonts w:ascii="Times New Roman" w:hAnsi="Times New Roman" w:cs="Times New Roman"/>
                <w:sz w:val="24"/>
                <w:szCs w:val="24"/>
                <w:lang w:val="kk-KZ"/>
              </w:rPr>
              <w:t>«Екі жұлдық,бір ұсыныс»</w:t>
            </w: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Pr="00E615A7" w:rsidRDefault="004A468A" w:rsidP="00084DF8">
            <w:pPr>
              <w:spacing w:line="256" w:lineRule="auto"/>
              <w:ind w:right="50"/>
              <w:rPr>
                <w:rFonts w:ascii="Times New Roman" w:hAnsi="Times New Roman" w:cs="Times New Roman"/>
                <w:sz w:val="24"/>
                <w:szCs w:val="24"/>
                <w:lang w:val="kk-KZ"/>
              </w:rPr>
            </w:pPr>
          </w:p>
          <w:p w:rsidR="003314D1" w:rsidRDefault="003314D1" w:rsidP="00084DF8">
            <w:pPr>
              <w:spacing w:line="256" w:lineRule="auto"/>
              <w:ind w:right="50"/>
              <w:rPr>
                <w:rFonts w:ascii="Times New Roman" w:hAnsi="Times New Roman" w:cs="Times New Roman"/>
                <w:sz w:val="24"/>
                <w:szCs w:val="24"/>
                <w:lang w:val="kk-KZ"/>
              </w:rPr>
            </w:pPr>
            <w:r w:rsidRPr="00E615A7">
              <w:rPr>
                <w:rFonts w:ascii="Times New Roman" w:hAnsi="Times New Roman" w:cs="Times New Roman"/>
                <w:sz w:val="24"/>
                <w:szCs w:val="24"/>
                <w:lang w:val="kk-KZ"/>
              </w:rPr>
              <w:t>Өзін-өзі бағалау</w:t>
            </w: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Ең үздік жауап</w:t>
            </w: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r>
              <w:rPr>
                <w:rFonts w:ascii="Times New Roman" w:hAnsi="Times New Roman" w:cs="Times New Roman"/>
                <w:sz w:val="24"/>
                <w:szCs w:val="24"/>
                <w:lang w:val="kk-KZ"/>
              </w:rPr>
              <w:t>мадақтау</w:t>
            </w: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Default="004A468A" w:rsidP="00084DF8">
            <w:pPr>
              <w:spacing w:line="256" w:lineRule="auto"/>
              <w:ind w:right="50"/>
              <w:rPr>
                <w:rFonts w:ascii="Times New Roman" w:hAnsi="Times New Roman" w:cs="Times New Roman"/>
                <w:sz w:val="24"/>
                <w:szCs w:val="24"/>
                <w:lang w:val="kk-KZ"/>
              </w:rPr>
            </w:pPr>
          </w:p>
          <w:p w:rsidR="004A468A" w:rsidRPr="00E615A7" w:rsidRDefault="004A468A" w:rsidP="00084DF8">
            <w:pPr>
              <w:spacing w:line="256" w:lineRule="auto"/>
              <w:ind w:right="50"/>
              <w:rPr>
                <w:rFonts w:ascii="Times New Roman" w:hAnsi="Times New Roman" w:cs="Times New Roman"/>
                <w:sz w:val="24"/>
                <w:szCs w:val="24"/>
                <w:lang w:val="kk-KZ"/>
              </w:rPr>
            </w:pPr>
          </w:p>
        </w:tc>
        <w:tc>
          <w:tcPr>
            <w:tcW w:w="1417" w:type="dxa"/>
            <w:tcBorders>
              <w:top w:val="single" w:sz="4" w:space="0" w:color="auto"/>
              <w:bottom w:val="single" w:sz="4" w:space="0" w:color="auto"/>
              <w:right w:val="single" w:sz="4" w:space="0" w:color="auto"/>
            </w:tcBorders>
          </w:tcPr>
          <w:p w:rsidR="003314D1" w:rsidRDefault="003314D1" w:rsidP="00084DF8">
            <w:pPr>
              <w:keepNext/>
              <w:jc w:val="both"/>
              <w:outlineLvl w:val="2"/>
              <w:rPr>
                <w:rFonts w:ascii="Times New Roman" w:hAnsi="Times New Roman" w:cs="Times New Roman"/>
                <w:sz w:val="24"/>
                <w:szCs w:val="24"/>
                <w:lang w:val="kk-KZ"/>
              </w:rPr>
            </w:pPr>
          </w:p>
          <w:p w:rsidR="003314D1" w:rsidRPr="00E615A7" w:rsidRDefault="003314D1" w:rsidP="00084DF8">
            <w:pPr>
              <w:keepNext/>
              <w:jc w:val="both"/>
              <w:outlineLvl w:val="2"/>
              <w:rPr>
                <w:rFonts w:ascii="Times New Roman" w:hAnsi="Times New Roman" w:cs="Times New Roman"/>
                <w:sz w:val="24"/>
                <w:szCs w:val="24"/>
                <w:lang w:val="kk-KZ"/>
              </w:rPr>
            </w:pPr>
          </w:p>
          <w:p w:rsidR="003314D1" w:rsidRPr="00E615A7" w:rsidRDefault="003314D1" w:rsidP="00084DF8">
            <w:pPr>
              <w:shd w:val="clear" w:color="auto" w:fill="FFFFFF"/>
              <w:jc w:val="both"/>
              <w:rPr>
                <w:rFonts w:ascii="Times New Roman" w:hAnsi="Times New Roman" w:cs="Times New Roman"/>
                <w:sz w:val="24"/>
                <w:szCs w:val="24"/>
                <w:lang w:val="kk-KZ"/>
              </w:rPr>
            </w:pPr>
            <w:r>
              <w:rPr>
                <w:rFonts w:ascii="Times New Roman" w:hAnsi="Times New Roman" w:cs="Times New Roman"/>
                <w:sz w:val="24"/>
                <w:szCs w:val="24"/>
                <w:lang w:val="kk-KZ"/>
              </w:rPr>
              <w:t>Кеспе қағаздар</w:t>
            </w:r>
          </w:p>
          <w:p w:rsidR="003314D1" w:rsidRPr="00E615A7" w:rsidRDefault="003314D1" w:rsidP="00084DF8">
            <w:pPr>
              <w:shd w:val="clear" w:color="auto" w:fill="FFFFFF"/>
              <w:jc w:val="both"/>
              <w:rPr>
                <w:rFonts w:ascii="Times New Roman" w:hAnsi="Times New Roman" w:cs="Times New Roman"/>
                <w:sz w:val="24"/>
                <w:szCs w:val="24"/>
                <w:lang w:val="kk-KZ"/>
              </w:rPr>
            </w:pPr>
          </w:p>
          <w:p w:rsidR="003314D1" w:rsidRPr="00E615A7" w:rsidRDefault="003314D1" w:rsidP="00084DF8">
            <w:pPr>
              <w:shd w:val="clear" w:color="auto" w:fill="FFFFFF"/>
              <w:jc w:val="both"/>
              <w:rPr>
                <w:rFonts w:ascii="Times New Roman" w:hAnsi="Times New Roman" w:cs="Times New Roman"/>
                <w:sz w:val="24"/>
                <w:szCs w:val="24"/>
                <w:lang w:val="kk-KZ"/>
              </w:rPr>
            </w:pPr>
          </w:p>
          <w:p w:rsidR="003314D1" w:rsidRPr="00E615A7" w:rsidRDefault="003314D1" w:rsidP="00084DF8">
            <w:pPr>
              <w:shd w:val="clear" w:color="auto" w:fill="FFFFFF"/>
              <w:jc w:val="both"/>
              <w:rPr>
                <w:rStyle w:val="a5"/>
                <w:rFonts w:ascii="Times New Roman" w:hAnsi="Times New Roman" w:cs="Times New Roman"/>
                <w:sz w:val="24"/>
                <w:szCs w:val="24"/>
                <w:lang w:val="kk-KZ"/>
              </w:rPr>
            </w:pPr>
          </w:p>
          <w:p w:rsidR="003314D1" w:rsidRPr="00E615A7" w:rsidRDefault="003314D1" w:rsidP="00084DF8">
            <w:pPr>
              <w:shd w:val="clear" w:color="auto" w:fill="FFFFFF"/>
              <w:jc w:val="both"/>
              <w:rPr>
                <w:rStyle w:val="a5"/>
                <w:rFonts w:ascii="Times New Roman" w:hAnsi="Times New Roman" w:cs="Times New Roman"/>
                <w:sz w:val="24"/>
                <w:szCs w:val="24"/>
                <w:lang w:val="kk-KZ"/>
              </w:rPr>
            </w:pPr>
          </w:p>
          <w:p w:rsidR="003314D1" w:rsidRPr="00E615A7" w:rsidRDefault="003314D1" w:rsidP="00084DF8">
            <w:pPr>
              <w:jc w:val="both"/>
              <w:rPr>
                <w:rFonts w:ascii="Times New Roman" w:hAnsi="Times New Roman" w:cs="Times New Roman"/>
                <w:kern w:val="24"/>
                <w:sz w:val="24"/>
                <w:szCs w:val="24"/>
                <w:lang w:val="kk-KZ"/>
              </w:rPr>
            </w:pPr>
            <w:r w:rsidRPr="00E615A7">
              <w:rPr>
                <w:rFonts w:ascii="Times New Roman" w:hAnsi="Times New Roman" w:cs="Times New Roman"/>
                <w:kern w:val="24"/>
                <w:sz w:val="24"/>
                <w:szCs w:val="24"/>
                <w:lang w:val="kk-KZ"/>
              </w:rPr>
              <w:t>IDEA кестесі</w:t>
            </w:r>
          </w:p>
          <w:p w:rsidR="003314D1" w:rsidRPr="00E615A7" w:rsidRDefault="003314D1" w:rsidP="00084DF8">
            <w:pPr>
              <w:jc w:val="both"/>
              <w:rPr>
                <w:rFonts w:ascii="Times New Roman" w:hAnsi="Times New Roman" w:cs="Times New Roman"/>
                <w:kern w:val="24"/>
                <w:sz w:val="24"/>
                <w:szCs w:val="24"/>
                <w:lang w:val="kk-KZ"/>
              </w:rPr>
            </w:pPr>
          </w:p>
          <w:p w:rsidR="003314D1" w:rsidRPr="00E615A7" w:rsidRDefault="003314D1" w:rsidP="00084DF8">
            <w:pPr>
              <w:jc w:val="both"/>
              <w:rPr>
                <w:rFonts w:ascii="Times New Roman" w:hAnsi="Times New Roman" w:cs="Times New Roman"/>
                <w:kern w:val="24"/>
                <w:sz w:val="24"/>
                <w:szCs w:val="24"/>
                <w:lang w:val="kk-KZ"/>
              </w:rPr>
            </w:pPr>
          </w:p>
          <w:p w:rsidR="003314D1" w:rsidRPr="00E615A7" w:rsidRDefault="003314D1" w:rsidP="00084DF8">
            <w:pPr>
              <w:jc w:val="both"/>
              <w:rPr>
                <w:rFonts w:ascii="Times New Roman" w:hAnsi="Times New Roman" w:cs="Times New Roman"/>
                <w:kern w:val="24"/>
                <w:sz w:val="24"/>
                <w:szCs w:val="24"/>
                <w:lang w:val="kk-KZ"/>
              </w:rPr>
            </w:pPr>
          </w:p>
          <w:p w:rsidR="003314D1" w:rsidRPr="00E615A7" w:rsidRDefault="003314D1" w:rsidP="00084DF8">
            <w:pPr>
              <w:jc w:val="both"/>
              <w:rPr>
                <w:rFonts w:ascii="Times New Roman" w:hAnsi="Times New Roman" w:cs="Times New Roman"/>
                <w:kern w:val="24"/>
                <w:sz w:val="24"/>
                <w:szCs w:val="24"/>
                <w:lang w:val="kk-KZ"/>
              </w:rPr>
            </w:pPr>
          </w:p>
          <w:p w:rsidR="003314D1" w:rsidRPr="00E615A7" w:rsidRDefault="003314D1" w:rsidP="00084DF8">
            <w:pPr>
              <w:jc w:val="both"/>
              <w:rPr>
                <w:rFonts w:ascii="Times New Roman" w:hAnsi="Times New Roman" w:cs="Times New Roman"/>
                <w:kern w:val="24"/>
                <w:sz w:val="24"/>
                <w:szCs w:val="24"/>
                <w:lang w:val="kk-KZ"/>
              </w:rPr>
            </w:pPr>
          </w:p>
          <w:p w:rsidR="003314D1" w:rsidRDefault="0012098D" w:rsidP="00084DF8">
            <w:pPr>
              <w:jc w:val="both"/>
              <w:rPr>
                <w:rFonts w:ascii="Times New Roman" w:hAnsi="Times New Roman" w:cs="Times New Roman"/>
                <w:kern w:val="24"/>
                <w:sz w:val="24"/>
                <w:szCs w:val="24"/>
                <w:lang w:val="kk-KZ"/>
              </w:rPr>
            </w:pPr>
            <w:r>
              <w:rPr>
                <w:rFonts w:ascii="Times New Roman" w:hAnsi="Times New Roman" w:cs="Times New Roman"/>
                <w:kern w:val="24"/>
                <w:sz w:val="24"/>
                <w:szCs w:val="24"/>
                <w:lang w:val="kk-KZ"/>
              </w:rPr>
              <w:t>таратпа</w:t>
            </w:r>
            <w:r w:rsidR="003314D1" w:rsidRPr="00E615A7">
              <w:rPr>
                <w:rFonts w:ascii="Times New Roman" w:hAnsi="Times New Roman" w:cs="Times New Roman"/>
                <w:kern w:val="24"/>
                <w:sz w:val="24"/>
                <w:szCs w:val="24"/>
                <w:lang w:val="kk-KZ"/>
              </w:rPr>
              <w:t xml:space="preserve"> парағы</w:t>
            </w: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Default="004A468A" w:rsidP="00084DF8">
            <w:pPr>
              <w:jc w:val="both"/>
              <w:rPr>
                <w:rFonts w:ascii="Times New Roman" w:hAnsi="Times New Roman" w:cs="Times New Roman"/>
                <w:kern w:val="24"/>
                <w:sz w:val="24"/>
                <w:szCs w:val="24"/>
                <w:lang w:val="kk-KZ"/>
              </w:rPr>
            </w:pPr>
          </w:p>
          <w:p w:rsidR="004A468A" w:rsidRPr="00E615A7" w:rsidRDefault="004A468A" w:rsidP="00084DF8">
            <w:pPr>
              <w:jc w:val="both"/>
              <w:rPr>
                <w:rFonts w:ascii="Times New Roman" w:hAnsi="Times New Roman" w:cs="Times New Roman"/>
                <w:sz w:val="24"/>
                <w:szCs w:val="24"/>
                <w:lang w:val="kk-KZ"/>
              </w:rPr>
            </w:pPr>
            <w:r>
              <w:rPr>
                <w:rFonts w:ascii="Times New Roman" w:hAnsi="Times New Roman" w:cs="Times New Roman"/>
                <w:kern w:val="24"/>
                <w:sz w:val="24"/>
                <w:szCs w:val="24"/>
                <w:lang w:val="kk-KZ"/>
              </w:rPr>
              <w:t>Сұрақ-жауап</w:t>
            </w:r>
          </w:p>
          <w:p w:rsidR="003314D1" w:rsidRDefault="003314D1"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r>
              <w:rPr>
                <w:rFonts w:ascii="Times New Roman" w:hAnsi="Times New Roman" w:cs="Times New Roman"/>
                <w:sz w:val="24"/>
                <w:szCs w:val="24"/>
                <w:lang w:val="kk-KZ"/>
              </w:rPr>
              <w:t>Батырлардың суреті</w:t>
            </w: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Default="004A468A" w:rsidP="00084DF8">
            <w:pPr>
              <w:jc w:val="both"/>
              <w:rPr>
                <w:rFonts w:ascii="Times New Roman" w:hAnsi="Times New Roman" w:cs="Times New Roman"/>
                <w:sz w:val="24"/>
                <w:szCs w:val="24"/>
                <w:lang w:val="kk-KZ"/>
              </w:rPr>
            </w:pPr>
          </w:p>
          <w:p w:rsidR="004A468A" w:rsidRPr="00E615A7" w:rsidRDefault="004A468A" w:rsidP="00084DF8">
            <w:pPr>
              <w:jc w:val="both"/>
              <w:rPr>
                <w:rFonts w:ascii="Times New Roman" w:hAnsi="Times New Roman" w:cs="Times New Roman"/>
                <w:sz w:val="24"/>
                <w:szCs w:val="24"/>
                <w:lang w:val="kk-KZ"/>
              </w:rPr>
            </w:pPr>
          </w:p>
        </w:tc>
      </w:tr>
      <w:tr w:rsidR="003314D1" w:rsidRPr="00E615A7" w:rsidTr="00084DF8">
        <w:trPr>
          <w:trHeight w:val="558"/>
        </w:trPr>
        <w:tc>
          <w:tcPr>
            <w:tcW w:w="1526" w:type="dxa"/>
            <w:tcBorders>
              <w:top w:val="single" w:sz="4" w:space="0" w:color="auto"/>
              <w:bottom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lastRenderedPageBreak/>
              <w:t>Бекіту</w:t>
            </w:r>
          </w:p>
          <w:p w:rsidR="003314D1" w:rsidRPr="00E615A7" w:rsidRDefault="003314D1" w:rsidP="00084DF8">
            <w:pPr>
              <w:rPr>
                <w:rFonts w:ascii="Times New Roman" w:hAnsi="Times New Roman" w:cs="Times New Roman"/>
                <w:sz w:val="24"/>
                <w:szCs w:val="24"/>
                <w:lang w:val="kk-KZ"/>
              </w:rPr>
            </w:pPr>
          </w:p>
        </w:tc>
        <w:tc>
          <w:tcPr>
            <w:tcW w:w="4995" w:type="dxa"/>
            <w:gridSpan w:val="2"/>
            <w:tcBorders>
              <w:top w:val="single" w:sz="4" w:space="0" w:color="auto"/>
              <w:bottom w:val="single" w:sz="4" w:space="0" w:color="auto"/>
              <w:right w:val="single" w:sz="4" w:space="0" w:color="auto"/>
            </w:tcBorders>
          </w:tcPr>
          <w:p w:rsidR="0012098D" w:rsidRDefault="003314D1" w:rsidP="0012098D">
            <w:pPr>
              <w:rPr>
                <w:rFonts w:ascii="Times New Roman" w:hAnsi="Times New Roman" w:cs="Times New Roman"/>
                <w:sz w:val="24"/>
                <w:szCs w:val="24"/>
                <w:lang w:val="kk-KZ"/>
              </w:rPr>
            </w:pPr>
            <w:r w:rsidRPr="00E615A7">
              <w:rPr>
                <w:rFonts w:ascii="Times New Roman" w:hAnsi="Times New Roman" w:cs="Times New Roman"/>
                <w:sz w:val="24"/>
                <w:szCs w:val="24"/>
                <w:lang w:val="kk-KZ"/>
              </w:rPr>
              <w:t>Сабақты қорытындылау</w:t>
            </w:r>
          </w:p>
          <w:p w:rsidR="0012098D" w:rsidRPr="0012098D" w:rsidRDefault="0012098D" w:rsidP="0012098D">
            <w:pPr>
              <w:rPr>
                <w:rFonts w:ascii="Times New Roman" w:hAnsi="Times New Roman" w:cs="Times New Roman"/>
                <w:sz w:val="24"/>
                <w:szCs w:val="24"/>
                <w:lang w:val="kk-KZ"/>
              </w:rPr>
            </w:pPr>
            <w:r w:rsidRPr="0012098D">
              <w:rPr>
                <w:rFonts w:ascii="Times New Roman" w:hAnsi="Times New Roman" w:cs="Times New Roman"/>
                <w:color w:val="000000"/>
                <w:sz w:val="24"/>
                <w:szCs w:val="24"/>
                <w:lang w:val="kk-KZ"/>
              </w:rPr>
              <w:t>Патриот және әскери патриотизм деген ұғымдар бойынша постер қорғау.</w:t>
            </w:r>
          </w:p>
          <w:p w:rsidR="003314D1" w:rsidRPr="0012098D" w:rsidRDefault="0012098D" w:rsidP="0012098D">
            <w:pPr>
              <w:pStyle w:val="a6"/>
              <w:rPr>
                <w:color w:val="000000"/>
                <w:lang w:val="kk-KZ"/>
              </w:rPr>
            </w:pPr>
            <w:r w:rsidRPr="0012098D">
              <w:rPr>
                <w:color w:val="000000"/>
                <w:lang w:val="kk-KZ"/>
              </w:rPr>
              <w:t>Жердің де, елдің де иесі өзің</w:t>
            </w:r>
            <w:r>
              <w:rPr>
                <w:color w:val="000000"/>
                <w:lang w:val="kk-KZ"/>
              </w:rPr>
              <w:t xml:space="preserve"> </w:t>
            </w:r>
            <w:r w:rsidRPr="0012098D">
              <w:rPr>
                <w:color w:val="000000"/>
                <w:lang w:val="kk-KZ"/>
              </w:rPr>
              <w:t xml:space="preserve">екеніңді ұмытпа!» деген болатын. </w:t>
            </w:r>
            <w:r w:rsidRPr="000005DC">
              <w:rPr>
                <w:color w:val="000000"/>
                <w:lang w:val="kk-KZ"/>
              </w:rPr>
              <w:t xml:space="preserve">Олай болса, жүрегі елім деп соққан азаматтарымыз көбейе берсін! </w:t>
            </w:r>
          </w:p>
        </w:tc>
        <w:tc>
          <w:tcPr>
            <w:tcW w:w="1843" w:type="dxa"/>
            <w:gridSpan w:val="2"/>
            <w:tcBorders>
              <w:top w:val="single" w:sz="4" w:space="0" w:color="auto"/>
              <w:bottom w:val="single" w:sz="4" w:space="0" w:color="auto"/>
              <w:right w:val="single" w:sz="4" w:space="0" w:color="auto"/>
            </w:tcBorders>
          </w:tcPr>
          <w:p w:rsidR="003314D1" w:rsidRPr="00E615A7" w:rsidRDefault="003314D1" w:rsidP="00084DF8">
            <w:pPr>
              <w:widowControl w:val="0"/>
              <w:rPr>
                <w:rFonts w:ascii="Times New Roman" w:hAnsi="Times New Roman" w:cs="Times New Roman"/>
                <w:sz w:val="24"/>
                <w:szCs w:val="24"/>
                <w:lang w:val="kk-KZ"/>
              </w:rPr>
            </w:pPr>
            <w:r w:rsidRPr="00E615A7">
              <w:rPr>
                <w:rFonts w:ascii="Times New Roman" w:hAnsi="Times New Roman" w:cs="Times New Roman"/>
                <w:sz w:val="24"/>
                <w:szCs w:val="24"/>
                <w:lang w:val="kk-KZ"/>
              </w:rPr>
              <w:t>Сабақтың тақырыбын қорытындылау</w:t>
            </w:r>
          </w:p>
        </w:tc>
        <w:tc>
          <w:tcPr>
            <w:tcW w:w="1134" w:type="dxa"/>
            <w:tcBorders>
              <w:top w:val="single" w:sz="4" w:space="0" w:color="auto"/>
              <w:left w:val="single" w:sz="4" w:space="0" w:color="auto"/>
              <w:bottom w:val="single" w:sz="4" w:space="0" w:color="auto"/>
            </w:tcBorders>
          </w:tcPr>
          <w:p w:rsidR="003314D1" w:rsidRPr="00E615A7" w:rsidRDefault="003314D1" w:rsidP="00084DF8">
            <w:pPr>
              <w:widowControl w:val="0"/>
              <w:rPr>
                <w:rFonts w:ascii="Times New Roman" w:hAnsi="Times New Roman" w:cs="Times New Roman"/>
                <w:sz w:val="24"/>
                <w:szCs w:val="24"/>
                <w:lang w:val="kk-KZ"/>
              </w:rPr>
            </w:pPr>
            <w:r w:rsidRPr="00E615A7">
              <w:rPr>
                <w:rFonts w:ascii="Times New Roman" w:hAnsi="Times New Roman" w:cs="Times New Roman"/>
                <w:sz w:val="24"/>
                <w:szCs w:val="24"/>
                <w:lang w:val="kk-KZ"/>
              </w:rPr>
              <w:t>«Ең үздік жауап»</w:t>
            </w:r>
          </w:p>
        </w:tc>
        <w:tc>
          <w:tcPr>
            <w:tcW w:w="1417" w:type="dxa"/>
            <w:tcBorders>
              <w:top w:val="single" w:sz="4" w:space="0" w:color="auto"/>
              <w:bottom w:val="single" w:sz="4" w:space="0" w:color="auto"/>
              <w:right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t>Ақпараттық карточка</w:t>
            </w: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p w:rsidR="003314D1" w:rsidRPr="00E615A7" w:rsidRDefault="003314D1" w:rsidP="00084DF8">
            <w:pPr>
              <w:rPr>
                <w:rFonts w:ascii="Times New Roman" w:hAnsi="Times New Roman" w:cs="Times New Roman"/>
                <w:sz w:val="24"/>
                <w:szCs w:val="24"/>
                <w:lang w:val="kk-KZ"/>
              </w:rPr>
            </w:pPr>
          </w:p>
        </w:tc>
      </w:tr>
      <w:tr w:rsidR="003314D1" w:rsidRPr="00E615A7" w:rsidTr="00084DF8">
        <w:trPr>
          <w:trHeight w:val="2712"/>
        </w:trPr>
        <w:tc>
          <w:tcPr>
            <w:tcW w:w="1526" w:type="dxa"/>
            <w:tcBorders>
              <w:top w:val="single" w:sz="4" w:space="0" w:color="auto"/>
            </w:tcBorders>
          </w:tcPr>
          <w:p w:rsidR="003314D1" w:rsidRPr="00E615A7" w:rsidRDefault="003314D1" w:rsidP="00084DF8">
            <w:pPr>
              <w:rPr>
                <w:rFonts w:ascii="Times New Roman" w:hAnsi="Times New Roman" w:cs="Times New Roman"/>
                <w:sz w:val="24"/>
                <w:szCs w:val="24"/>
                <w:lang w:val="kk-KZ"/>
              </w:rPr>
            </w:pPr>
            <w:r w:rsidRPr="00E615A7">
              <w:rPr>
                <w:rFonts w:ascii="Times New Roman" w:hAnsi="Times New Roman" w:cs="Times New Roman"/>
                <w:sz w:val="24"/>
                <w:szCs w:val="24"/>
                <w:lang w:val="kk-KZ"/>
              </w:rPr>
              <w:lastRenderedPageBreak/>
              <w:t>Кері байланыс</w:t>
            </w:r>
          </w:p>
        </w:tc>
        <w:tc>
          <w:tcPr>
            <w:tcW w:w="4995" w:type="dxa"/>
            <w:gridSpan w:val="2"/>
            <w:tcBorders>
              <w:top w:val="single" w:sz="4" w:space="0" w:color="auto"/>
              <w:right w:val="single" w:sz="4" w:space="0" w:color="auto"/>
            </w:tcBorders>
          </w:tcPr>
          <w:p w:rsidR="003314D1" w:rsidRPr="00E615A7" w:rsidRDefault="003314D1" w:rsidP="00084DF8">
            <w:pPr>
              <w:pStyle w:val="a6"/>
              <w:shd w:val="clear" w:color="auto" w:fill="FFFFFF"/>
              <w:spacing w:before="0" w:beforeAutospacing="0" w:after="0" w:afterAutospacing="0"/>
              <w:rPr>
                <w:b/>
                <w:shd w:val="clear" w:color="auto" w:fill="FFFFFF"/>
                <w:lang w:val="kk-KZ"/>
              </w:rPr>
            </w:pPr>
            <w:r w:rsidRPr="00E615A7">
              <w:rPr>
                <w:spacing w:val="2"/>
                <w:lang w:val="kk-KZ"/>
              </w:rPr>
              <w:t>« Білімді стикер». Мына сұрақтар бойынша жауап береді.</w:t>
            </w:r>
          </w:p>
          <w:p w:rsidR="003314D1" w:rsidRPr="00E615A7" w:rsidRDefault="003314D1" w:rsidP="00084DF8">
            <w:pPr>
              <w:textAlignment w:val="baseline"/>
              <w:rPr>
                <w:rFonts w:ascii="Times New Roman" w:hAnsi="Times New Roman" w:cs="Times New Roman"/>
                <w:spacing w:val="2"/>
                <w:sz w:val="24"/>
                <w:szCs w:val="24"/>
                <w:lang w:val="kk-KZ"/>
              </w:rPr>
            </w:pPr>
            <w:r w:rsidRPr="00E615A7">
              <w:rPr>
                <w:rFonts w:ascii="Times New Roman" w:hAnsi="Times New Roman" w:cs="Times New Roman"/>
                <w:spacing w:val="2"/>
                <w:sz w:val="24"/>
                <w:szCs w:val="24"/>
                <w:lang w:val="kk-KZ"/>
              </w:rPr>
              <w:t>- Не білдім?</w:t>
            </w:r>
          </w:p>
          <w:p w:rsidR="003314D1" w:rsidRPr="00E615A7" w:rsidRDefault="003314D1" w:rsidP="00084DF8">
            <w:pPr>
              <w:textAlignment w:val="baseline"/>
              <w:rPr>
                <w:rFonts w:ascii="Times New Roman" w:hAnsi="Times New Roman" w:cs="Times New Roman"/>
                <w:spacing w:val="2"/>
                <w:sz w:val="24"/>
                <w:szCs w:val="24"/>
                <w:lang w:val="kk-KZ"/>
              </w:rPr>
            </w:pPr>
            <w:r w:rsidRPr="00E615A7">
              <w:rPr>
                <w:rFonts w:ascii="Times New Roman" w:hAnsi="Times New Roman" w:cs="Times New Roman"/>
                <w:spacing w:val="2"/>
                <w:sz w:val="24"/>
                <w:szCs w:val="24"/>
                <w:lang w:val="kk-KZ"/>
              </w:rPr>
              <w:t>- Не білемін?</w:t>
            </w:r>
          </w:p>
          <w:p w:rsidR="003314D1" w:rsidRPr="00E615A7" w:rsidRDefault="003314D1" w:rsidP="00084DF8">
            <w:pPr>
              <w:pStyle w:val="a6"/>
              <w:shd w:val="clear" w:color="auto" w:fill="FFFFFF"/>
              <w:spacing w:before="0" w:beforeAutospacing="0" w:after="0" w:afterAutospacing="0"/>
              <w:rPr>
                <w:b/>
                <w:shd w:val="clear" w:color="auto" w:fill="FFFFFF"/>
                <w:lang w:val="kk-KZ"/>
              </w:rPr>
            </w:pPr>
            <w:r w:rsidRPr="00E615A7">
              <w:rPr>
                <w:spacing w:val="2"/>
                <w:lang w:val="kk-KZ"/>
              </w:rPr>
              <w:t>- Не білгім келеді?</w:t>
            </w:r>
          </w:p>
          <w:p w:rsidR="003314D1" w:rsidRPr="00E615A7" w:rsidRDefault="003314D1" w:rsidP="00084DF8">
            <w:pPr>
              <w:spacing w:after="23" w:line="259" w:lineRule="auto"/>
              <w:ind w:left="2"/>
              <w:rPr>
                <w:rFonts w:ascii="Times New Roman" w:hAnsi="Times New Roman" w:cs="Times New Roman"/>
                <w:sz w:val="24"/>
                <w:szCs w:val="24"/>
                <w:lang w:val="kk-KZ"/>
              </w:rPr>
            </w:pPr>
          </w:p>
        </w:tc>
        <w:tc>
          <w:tcPr>
            <w:tcW w:w="1843" w:type="dxa"/>
            <w:gridSpan w:val="2"/>
            <w:tcBorders>
              <w:top w:val="single" w:sz="4" w:space="0" w:color="auto"/>
              <w:right w:val="single" w:sz="4" w:space="0" w:color="auto"/>
            </w:tcBorders>
          </w:tcPr>
          <w:p w:rsidR="003314D1" w:rsidRPr="00E615A7" w:rsidRDefault="003314D1" w:rsidP="00084DF8">
            <w:pPr>
              <w:spacing w:line="266" w:lineRule="auto"/>
              <w:ind w:left="108"/>
              <w:rPr>
                <w:rFonts w:ascii="Times New Roman" w:hAnsi="Times New Roman" w:cs="Times New Roman"/>
                <w:sz w:val="24"/>
                <w:szCs w:val="24"/>
                <w:lang w:val="kk-KZ"/>
              </w:rPr>
            </w:pPr>
            <w:r w:rsidRPr="00E615A7">
              <w:rPr>
                <w:rFonts w:ascii="Times New Roman" w:hAnsi="Times New Roman" w:cs="Times New Roman"/>
                <w:sz w:val="24"/>
                <w:szCs w:val="24"/>
                <w:lang w:val="kk-KZ"/>
              </w:rPr>
              <w:t xml:space="preserve">Тақырып бойынша не білетінін, не білгісі келетінін,  не білгенін жазады </w:t>
            </w:r>
          </w:p>
          <w:p w:rsidR="003314D1" w:rsidRPr="00E615A7" w:rsidRDefault="003314D1" w:rsidP="00084DF8">
            <w:pPr>
              <w:textAlignment w:val="baseline"/>
              <w:rPr>
                <w:rFonts w:ascii="Times New Roman" w:hAnsi="Times New Roman" w:cs="Times New Roman"/>
                <w:b/>
                <w:spacing w:val="2"/>
                <w:sz w:val="24"/>
                <w:szCs w:val="24"/>
                <w:lang w:val="kk-KZ"/>
              </w:rPr>
            </w:pPr>
          </w:p>
        </w:tc>
        <w:tc>
          <w:tcPr>
            <w:tcW w:w="1134" w:type="dxa"/>
            <w:tcBorders>
              <w:top w:val="single" w:sz="4" w:space="0" w:color="auto"/>
              <w:left w:val="single" w:sz="4" w:space="0" w:color="auto"/>
            </w:tcBorders>
          </w:tcPr>
          <w:p w:rsidR="003314D1" w:rsidRPr="00E615A7" w:rsidRDefault="003314D1" w:rsidP="0012098D">
            <w:pPr>
              <w:textAlignment w:val="baseline"/>
              <w:rPr>
                <w:rFonts w:ascii="Times New Roman" w:hAnsi="Times New Roman" w:cs="Times New Roman"/>
                <w:b/>
                <w:spacing w:val="2"/>
                <w:sz w:val="24"/>
                <w:szCs w:val="24"/>
                <w:lang w:val="kk-KZ"/>
              </w:rPr>
            </w:pPr>
            <w:r w:rsidRPr="00E615A7">
              <w:rPr>
                <w:rFonts w:ascii="Times New Roman" w:hAnsi="Times New Roman" w:cs="Times New Roman"/>
                <w:sz w:val="24"/>
                <w:szCs w:val="24"/>
                <w:lang w:val="kk-KZ"/>
              </w:rPr>
              <w:t>Оқушылар</w:t>
            </w:r>
            <w:r w:rsidR="0012098D">
              <w:rPr>
                <w:rFonts w:ascii="Times New Roman" w:hAnsi="Times New Roman" w:cs="Times New Roman"/>
                <w:sz w:val="24"/>
                <w:szCs w:val="24"/>
                <w:lang w:val="kk-KZ"/>
              </w:rPr>
              <w:t>ды мадақтау</w:t>
            </w:r>
          </w:p>
        </w:tc>
        <w:tc>
          <w:tcPr>
            <w:tcW w:w="1417" w:type="dxa"/>
            <w:tcBorders>
              <w:top w:val="single" w:sz="4" w:space="0" w:color="auto"/>
              <w:right w:val="single" w:sz="4" w:space="0" w:color="auto"/>
            </w:tcBorders>
          </w:tcPr>
          <w:p w:rsidR="003314D1" w:rsidRPr="00E615A7" w:rsidRDefault="003314D1" w:rsidP="00084DF8">
            <w:pPr>
              <w:spacing w:after="21" w:line="259" w:lineRule="auto"/>
              <w:ind w:right="51"/>
              <w:rPr>
                <w:rFonts w:ascii="Times New Roman" w:hAnsi="Times New Roman" w:cs="Times New Roman"/>
                <w:sz w:val="24"/>
                <w:szCs w:val="24"/>
                <w:lang w:val="kk-KZ"/>
              </w:rPr>
            </w:pPr>
          </w:p>
          <w:p w:rsidR="003314D1" w:rsidRPr="00E615A7" w:rsidRDefault="003314D1" w:rsidP="00084DF8">
            <w:pPr>
              <w:spacing w:line="259" w:lineRule="auto"/>
              <w:rPr>
                <w:rFonts w:ascii="Times New Roman" w:hAnsi="Times New Roman" w:cs="Times New Roman"/>
                <w:sz w:val="24"/>
                <w:szCs w:val="24"/>
              </w:rPr>
            </w:pPr>
            <w:r>
              <w:rPr>
                <w:rFonts w:ascii="Times New Roman" w:hAnsi="Times New Roman" w:cs="Times New Roman"/>
                <w:sz w:val="24"/>
                <w:szCs w:val="24"/>
                <w:lang w:val="kk-KZ"/>
              </w:rPr>
              <w:t>дәптер</w:t>
            </w:r>
            <w:r w:rsidRPr="00E615A7">
              <w:rPr>
                <w:rFonts w:ascii="Times New Roman" w:hAnsi="Times New Roman" w:cs="Times New Roman"/>
                <w:sz w:val="24"/>
                <w:szCs w:val="24"/>
              </w:rPr>
              <w:t xml:space="preserve">, </w:t>
            </w:r>
            <w:proofErr w:type="spellStart"/>
            <w:r w:rsidRPr="00E615A7">
              <w:rPr>
                <w:rFonts w:ascii="Times New Roman" w:hAnsi="Times New Roman" w:cs="Times New Roman"/>
                <w:sz w:val="24"/>
                <w:szCs w:val="24"/>
              </w:rPr>
              <w:t>конспект</w:t>
            </w:r>
            <w:proofErr w:type="spellEnd"/>
            <w:r w:rsidRPr="00E615A7">
              <w:rPr>
                <w:rFonts w:ascii="Times New Roman" w:hAnsi="Times New Roman" w:cs="Times New Roman"/>
                <w:sz w:val="24"/>
                <w:szCs w:val="24"/>
              </w:rPr>
              <w:t xml:space="preserve"> </w:t>
            </w:r>
          </w:p>
          <w:p w:rsidR="003314D1" w:rsidRPr="00E615A7" w:rsidRDefault="003314D1" w:rsidP="00084DF8">
            <w:pPr>
              <w:spacing w:line="256" w:lineRule="auto"/>
              <w:rPr>
                <w:rFonts w:ascii="Times New Roman" w:hAnsi="Times New Roman" w:cs="Times New Roman"/>
                <w:sz w:val="24"/>
                <w:szCs w:val="24"/>
                <w:lang w:val="kk-KZ"/>
              </w:rPr>
            </w:pPr>
          </w:p>
        </w:tc>
      </w:tr>
    </w:tbl>
    <w:p w:rsidR="003314D1" w:rsidRPr="00E615A7" w:rsidRDefault="003314D1" w:rsidP="003314D1">
      <w:pPr>
        <w:rPr>
          <w:rFonts w:ascii="Times New Roman" w:hAnsi="Times New Roman" w:cs="Times New Roman"/>
          <w:sz w:val="24"/>
          <w:szCs w:val="24"/>
          <w:lang w:val="kk-KZ"/>
        </w:rPr>
      </w:pPr>
    </w:p>
    <w:p w:rsidR="003314D1" w:rsidRPr="00372AE0" w:rsidRDefault="003314D1" w:rsidP="003314D1"/>
    <w:p w:rsidR="003314D1" w:rsidRDefault="003314D1" w:rsidP="003314D1"/>
    <w:p w:rsidR="00447AA7" w:rsidRPr="0012098D" w:rsidRDefault="00447AA7">
      <w:pPr>
        <w:rPr>
          <w:lang w:val="kk-KZ"/>
        </w:rPr>
      </w:pPr>
    </w:p>
    <w:sectPr w:rsidR="00447AA7" w:rsidRPr="0012098D" w:rsidSect="00372AE0">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D1"/>
    <w:rsid w:val="000005DC"/>
    <w:rsid w:val="000749B7"/>
    <w:rsid w:val="0012098D"/>
    <w:rsid w:val="003314D1"/>
    <w:rsid w:val="00447AA7"/>
    <w:rsid w:val="00456998"/>
    <w:rsid w:val="00497FB3"/>
    <w:rsid w:val="004A468A"/>
    <w:rsid w:val="007A2EE4"/>
    <w:rsid w:val="007C4B44"/>
    <w:rsid w:val="007E6924"/>
    <w:rsid w:val="0088615E"/>
    <w:rsid w:val="008A39A8"/>
    <w:rsid w:val="00BD3B8E"/>
    <w:rsid w:val="00CF450E"/>
    <w:rsid w:val="00EC4A2B"/>
    <w:rsid w:val="00EF0DC6"/>
    <w:rsid w:val="00F4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3314D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link w:val="a4"/>
    <w:uiPriority w:val="99"/>
    <w:qFormat/>
    <w:rsid w:val="003314D1"/>
    <w:pPr>
      <w:spacing w:after="0" w:line="240" w:lineRule="auto"/>
    </w:pPr>
    <w:rPr>
      <w:rFonts w:ascii="Arial" w:eastAsia="Times New Roman" w:hAnsi="Arial" w:cs="Arial"/>
      <w:lang w:val="en-GB" w:eastAsia="en-GB"/>
    </w:rPr>
  </w:style>
  <w:style w:type="character" w:styleId="a5">
    <w:name w:val="Hyperlink"/>
    <w:rsid w:val="003314D1"/>
    <w:rPr>
      <w:color w:val="0000FF"/>
      <w:u w:val="single"/>
    </w:rPr>
  </w:style>
  <w:style w:type="character" w:customStyle="1" w:styleId="a4">
    <w:name w:val="Без интервала Знак"/>
    <w:basedOn w:val="a0"/>
    <w:link w:val="a3"/>
    <w:uiPriority w:val="99"/>
    <w:locked/>
    <w:rsid w:val="003314D1"/>
    <w:rPr>
      <w:rFonts w:ascii="Arial" w:eastAsia="Times New Roman" w:hAnsi="Arial" w:cs="Arial"/>
      <w:lang w:val="en-GB" w:eastAsia="en-GB"/>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331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3314D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4B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B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3314D1"/>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No Spacing"/>
    <w:link w:val="a4"/>
    <w:uiPriority w:val="99"/>
    <w:qFormat/>
    <w:rsid w:val="003314D1"/>
    <w:pPr>
      <w:spacing w:after="0" w:line="240" w:lineRule="auto"/>
    </w:pPr>
    <w:rPr>
      <w:rFonts w:ascii="Arial" w:eastAsia="Times New Roman" w:hAnsi="Arial" w:cs="Arial"/>
      <w:lang w:val="en-GB" w:eastAsia="en-GB"/>
    </w:rPr>
  </w:style>
  <w:style w:type="character" w:styleId="a5">
    <w:name w:val="Hyperlink"/>
    <w:rsid w:val="003314D1"/>
    <w:rPr>
      <w:color w:val="0000FF"/>
      <w:u w:val="single"/>
    </w:rPr>
  </w:style>
  <w:style w:type="character" w:customStyle="1" w:styleId="a4">
    <w:name w:val="Без интервала Знак"/>
    <w:basedOn w:val="a0"/>
    <w:link w:val="a3"/>
    <w:uiPriority w:val="99"/>
    <w:locked/>
    <w:rsid w:val="003314D1"/>
    <w:rPr>
      <w:rFonts w:ascii="Arial" w:eastAsia="Times New Roman" w:hAnsi="Arial" w:cs="Arial"/>
      <w:lang w:val="en-GB" w:eastAsia="en-GB"/>
    </w:rPr>
  </w:style>
  <w:style w:type="paragraph" w:styleId="a6">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0"/>
    <w:uiPriority w:val="99"/>
    <w:unhideWhenUsed/>
    <w:qFormat/>
    <w:rsid w:val="003314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6"/>
    <w:uiPriority w:val="99"/>
    <w:rsid w:val="003314D1"/>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C4B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4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3037">
      <w:bodyDiv w:val="1"/>
      <w:marLeft w:val="0"/>
      <w:marRight w:val="0"/>
      <w:marTop w:val="0"/>
      <w:marBottom w:val="0"/>
      <w:divBdr>
        <w:top w:val="none" w:sz="0" w:space="0" w:color="auto"/>
        <w:left w:val="none" w:sz="0" w:space="0" w:color="auto"/>
        <w:bottom w:val="none" w:sz="0" w:space="0" w:color="auto"/>
        <w:right w:val="none" w:sz="0" w:space="0" w:color="auto"/>
      </w:divBdr>
    </w:div>
    <w:div w:id="259143599">
      <w:bodyDiv w:val="1"/>
      <w:marLeft w:val="0"/>
      <w:marRight w:val="0"/>
      <w:marTop w:val="0"/>
      <w:marBottom w:val="0"/>
      <w:divBdr>
        <w:top w:val="none" w:sz="0" w:space="0" w:color="auto"/>
        <w:left w:val="none" w:sz="0" w:space="0" w:color="auto"/>
        <w:bottom w:val="none" w:sz="0" w:space="0" w:color="auto"/>
        <w:right w:val="none" w:sz="0" w:space="0" w:color="auto"/>
      </w:divBdr>
    </w:div>
    <w:div w:id="1039431250">
      <w:bodyDiv w:val="1"/>
      <w:marLeft w:val="0"/>
      <w:marRight w:val="0"/>
      <w:marTop w:val="0"/>
      <w:marBottom w:val="0"/>
      <w:divBdr>
        <w:top w:val="none" w:sz="0" w:space="0" w:color="auto"/>
        <w:left w:val="none" w:sz="0" w:space="0" w:color="auto"/>
        <w:bottom w:val="none" w:sz="0" w:space="0" w:color="auto"/>
        <w:right w:val="none" w:sz="0" w:space="0" w:color="auto"/>
      </w:divBdr>
    </w:div>
    <w:div w:id="188672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cp:lastModifiedBy>
  <cp:revision>3</cp:revision>
  <dcterms:created xsi:type="dcterms:W3CDTF">2023-12-25T05:02:00Z</dcterms:created>
  <dcterms:modified xsi:type="dcterms:W3CDTF">2023-12-25T05:19:00Z</dcterms:modified>
</cp:coreProperties>
</file>